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96" w:rsidRDefault="00EE6FA8" w:rsidP="000B08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rect id="_x0000_s1029" style="position:absolute;left:0;text-align:left;margin-left:-11.8pt;margin-top:-26.8pt;width:468pt;height:61.8pt;flip:y;z-index:251659264" fillcolor="silver" strokecolor="gray">
            <v:textbox style="mso-next-textbox:#_x0000_s1029">
              <w:txbxContent>
                <w:p w:rsidR="00605F96" w:rsidRPr="00F0750E" w:rsidRDefault="00605F96" w:rsidP="00605F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0750E">
                    <w:rPr>
                      <w:b/>
                      <w:sz w:val="32"/>
                      <w:szCs w:val="32"/>
                    </w:rPr>
                    <w:t xml:space="preserve">Zmluva </w:t>
                  </w:r>
                </w:p>
                <w:p w:rsidR="00605F96" w:rsidRPr="002C7381" w:rsidRDefault="00605F96" w:rsidP="00605F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7381">
                    <w:rPr>
                      <w:b/>
                      <w:sz w:val="24"/>
                      <w:szCs w:val="24"/>
                    </w:rPr>
                    <w:t>o nájme nebytových priestorov</w:t>
                  </w:r>
                </w:p>
              </w:txbxContent>
            </v:textbox>
          </v:rect>
        </w:pict>
      </w:r>
      <w:r w:rsidR="00600023">
        <w:rPr>
          <w:b/>
          <w:sz w:val="28"/>
          <w:szCs w:val="28"/>
        </w:rPr>
        <w:t>xbncvbncvbncvb</w:t>
      </w:r>
    </w:p>
    <w:p w:rsidR="00605F96" w:rsidRDefault="00605F96" w:rsidP="00605F96">
      <w:pPr>
        <w:jc w:val="center"/>
        <w:rPr>
          <w:i/>
          <w:sz w:val="18"/>
          <w:szCs w:val="18"/>
        </w:rPr>
      </w:pPr>
    </w:p>
    <w:p w:rsidR="000B08F3" w:rsidRPr="002C7381" w:rsidRDefault="002C7381" w:rsidP="002C7381">
      <w:pPr>
        <w:rPr>
          <w:sz w:val="28"/>
          <w:szCs w:val="28"/>
        </w:rPr>
      </w:pPr>
      <w:r w:rsidRPr="002C7381">
        <w:rPr>
          <w:sz w:val="28"/>
          <w:szCs w:val="28"/>
        </w:rPr>
        <w:t xml:space="preserve">      Zmluvné strany:</w:t>
      </w:r>
    </w:p>
    <w:p w:rsidR="000B08F3" w:rsidRDefault="000B08F3" w:rsidP="000B08F3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08F3">
        <w:rPr>
          <w:b/>
          <w:sz w:val="24"/>
          <w:szCs w:val="24"/>
        </w:rPr>
        <w:t>O</w:t>
      </w:r>
      <w:r w:rsidR="0040686F">
        <w:rPr>
          <w:b/>
          <w:sz w:val="24"/>
          <w:szCs w:val="24"/>
        </w:rPr>
        <w:t>BEC</w:t>
      </w:r>
      <w:r w:rsidRPr="000B08F3">
        <w:rPr>
          <w:b/>
          <w:sz w:val="24"/>
          <w:szCs w:val="24"/>
        </w:rPr>
        <w:t xml:space="preserve"> Veľké Bierovce  </w:t>
      </w:r>
    </w:p>
    <w:p w:rsidR="000B08F3" w:rsidRDefault="0040686F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Sídlo:</w:t>
      </w:r>
      <w:r>
        <w:rPr>
          <w:b/>
          <w:sz w:val="24"/>
          <w:szCs w:val="24"/>
        </w:rPr>
        <w:t xml:space="preserve"> 913 11  Veľké Bierovce č. 24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IČO:</w:t>
      </w:r>
      <w:r>
        <w:rPr>
          <w:b/>
          <w:sz w:val="24"/>
          <w:szCs w:val="24"/>
        </w:rPr>
        <w:t xml:space="preserve"> 00</w:t>
      </w:r>
      <w:r w:rsidR="0040686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312142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DIČ:</w:t>
      </w:r>
      <w:r>
        <w:rPr>
          <w:b/>
          <w:sz w:val="24"/>
          <w:szCs w:val="24"/>
        </w:rPr>
        <w:t xml:space="preserve"> 2021080105</w:t>
      </w:r>
    </w:p>
    <w:p w:rsidR="0040686F" w:rsidRDefault="0040686F" w:rsidP="000B08F3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>v zastúpení</w:t>
      </w:r>
      <w:r w:rsidRPr="0040686F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Ing. Silvia Masárová, </w:t>
      </w:r>
      <w:r w:rsidRPr="0040686F">
        <w:rPr>
          <w:b/>
          <w:i/>
          <w:sz w:val="24"/>
          <w:szCs w:val="24"/>
        </w:rPr>
        <w:t>starostka obce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Bankové spojenie:</w:t>
      </w:r>
      <w:r w:rsidR="0040686F">
        <w:rPr>
          <w:b/>
          <w:sz w:val="24"/>
          <w:szCs w:val="24"/>
        </w:rPr>
        <w:t>Prima banka Slovensko, a.s., pobočka Trenčín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Číslo účtu:</w:t>
      </w:r>
      <w:r w:rsidR="0040686F">
        <w:rPr>
          <w:b/>
          <w:sz w:val="24"/>
          <w:szCs w:val="24"/>
        </w:rPr>
        <w:t>0641629001/5600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Pr="002C7381" w:rsidRDefault="002C7381" w:rsidP="000B08F3">
      <w:pPr>
        <w:pStyle w:val="Odsekzoznamu"/>
        <w:jc w:val="both"/>
        <w:rPr>
          <w:i/>
          <w:sz w:val="24"/>
          <w:szCs w:val="24"/>
        </w:rPr>
      </w:pPr>
      <w:r w:rsidRPr="002C7381">
        <w:rPr>
          <w:i/>
          <w:sz w:val="24"/>
          <w:szCs w:val="24"/>
        </w:rPr>
        <w:t>/</w:t>
      </w:r>
      <w:r w:rsidR="000B08F3" w:rsidRPr="002C7381">
        <w:rPr>
          <w:i/>
          <w:sz w:val="24"/>
          <w:szCs w:val="24"/>
        </w:rPr>
        <w:t xml:space="preserve">ďalej len </w:t>
      </w:r>
      <w:r w:rsidR="000B08F3" w:rsidRPr="002C7381">
        <w:rPr>
          <w:b/>
          <w:i/>
          <w:sz w:val="24"/>
          <w:szCs w:val="24"/>
        </w:rPr>
        <w:t>„prenajímateľ“</w:t>
      </w:r>
      <w:r w:rsidRPr="002C7381">
        <w:rPr>
          <w:i/>
          <w:sz w:val="24"/>
          <w:szCs w:val="24"/>
        </w:rPr>
        <w:t>/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Default="002C7381" w:rsidP="000B08F3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Default="000B08F3" w:rsidP="000B08F3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DOTON, s.r.o.</w:t>
      </w:r>
    </w:p>
    <w:p w:rsidR="000B08F3" w:rsidRDefault="0040686F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Sídlo:</w:t>
      </w:r>
      <w:r w:rsidR="000B08F3">
        <w:rPr>
          <w:b/>
          <w:sz w:val="24"/>
          <w:szCs w:val="24"/>
        </w:rPr>
        <w:t xml:space="preserve">Zámocká 30, 811 01 </w:t>
      </w:r>
      <w:r w:rsidR="002C7381">
        <w:rPr>
          <w:b/>
          <w:sz w:val="24"/>
          <w:szCs w:val="24"/>
        </w:rPr>
        <w:t>Bratislava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IČO:</w:t>
      </w:r>
      <w:r>
        <w:rPr>
          <w:b/>
          <w:sz w:val="24"/>
          <w:szCs w:val="24"/>
        </w:rPr>
        <w:t xml:space="preserve"> 46</w:t>
      </w:r>
      <w:r w:rsidR="00940D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492</w:t>
      </w:r>
      <w:bookmarkStart w:id="0" w:name="_GoBack"/>
      <w:bookmarkEnd w:id="0"/>
      <w:r>
        <w:rPr>
          <w:b/>
          <w:sz w:val="24"/>
          <w:szCs w:val="24"/>
        </w:rPr>
        <w:t>798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IČ</w:t>
      </w:r>
      <w:r w:rsidR="0040686F">
        <w:rPr>
          <w:sz w:val="24"/>
          <w:szCs w:val="24"/>
        </w:rPr>
        <w:t xml:space="preserve"> D</w:t>
      </w:r>
      <w:r w:rsidRPr="0040686F">
        <w:rPr>
          <w:sz w:val="24"/>
          <w:szCs w:val="24"/>
        </w:rPr>
        <w:t>PH:</w:t>
      </w:r>
      <w:r>
        <w:rPr>
          <w:b/>
          <w:sz w:val="24"/>
          <w:szCs w:val="24"/>
        </w:rPr>
        <w:t xml:space="preserve"> SK2820017431</w:t>
      </w:r>
    </w:p>
    <w:p w:rsidR="002C7381" w:rsidRDefault="002C7381" w:rsidP="002C7381">
      <w:pPr>
        <w:pStyle w:val="Odsekzoznamu"/>
        <w:jc w:val="both"/>
        <w:rPr>
          <w:b/>
          <w:sz w:val="24"/>
          <w:szCs w:val="24"/>
        </w:rPr>
      </w:pPr>
      <w:r>
        <w:rPr>
          <w:sz w:val="24"/>
          <w:szCs w:val="24"/>
        </w:rPr>
        <w:t>v zastúpení</w:t>
      </w:r>
      <w:r w:rsidRPr="0040686F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Ján Trúnek, </w:t>
      </w:r>
      <w:r>
        <w:rPr>
          <w:b/>
          <w:i/>
          <w:sz w:val="24"/>
          <w:szCs w:val="24"/>
        </w:rPr>
        <w:t>konateľ</w:t>
      </w:r>
    </w:p>
    <w:p w:rsidR="002C7381" w:rsidRDefault="002C7381" w:rsidP="000B08F3">
      <w:pPr>
        <w:pStyle w:val="Odsekzoznamu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Zapísaná</w:t>
      </w:r>
      <w:r w:rsidRPr="0040686F"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>OR Okresného súdu Bratislava I</w:t>
      </w:r>
    </w:p>
    <w:p w:rsidR="002C7381" w:rsidRDefault="002C7381" w:rsidP="000B08F3">
      <w:pPr>
        <w:pStyle w:val="Odsekzoznamu"/>
        <w:jc w:val="both"/>
        <w:rPr>
          <w:b/>
          <w:sz w:val="24"/>
          <w:szCs w:val="24"/>
        </w:rPr>
      </w:pPr>
      <w:r w:rsidRPr="002C7381">
        <w:rPr>
          <w:i/>
          <w:sz w:val="24"/>
          <w:szCs w:val="24"/>
        </w:rPr>
        <w:t xml:space="preserve">                  Oddiel:</w:t>
      </w:r>
      <w:r>
        <w:rPr>
          <w:b/>
          <w:i/>
          <w:sz w:val="24"/>
          <w:szCs w:val="24"/>
        </w:rPr>
        <w:t xml:space="preserve">Sro, </w:t>
      </w:r>
      <w:r w:rsidRPr="002C7381">
        <w:rPr>
          <w:i/>
          <w:sz w:val="24"/>
          <w:szCs w:val="24"/>
        </w:rPr>
        <w:t>vložka:</w:t>
      </w:r>
      <w:r>
        <w:rPr>
          <w:b/>
          <w:i/>
          <w:sz w:val="24"/>
          <w:szCs w:val="24"/>
        </w:rPr>
        <w:t xml:space="preserve"> 7400/B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Bankové spojenie:</w:t>
      </w:r>
      <w:r>
        <w:rPr>
          <w:b/>
          <w:sz w:val="24"/>
          <w:szCs w:val="24"/>
        </w:rPr>
        <w:t>Volksbank, a.s. Trenčín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  <w:r w:rsidRPr="0040686F">
        <w:rPr>
          <w:sz w:val="24"/>
          <w:szCs w:val="24"/>
        </w:rPr>
        <w:t>Číslo účtu:</w:t>
      </w:r>
      <w:r>
        <w:rPr>
          <w:b/>
          <w:sz w:val="24"/>
          <w:szCs w:val="24"/>
        </w:rPr>
        <w:t xml:space="preserve"> 4250116506/3100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Default="002C7381" w:rsidP="000B08F3">
      <w:pPr>
        <w:pStyle w:val="Odsekzoznamu"/>
        <w:jc w:val="both"/>
        <w:rPr>
          <w:b/>
          <w:sz w:val="24"/>
          <w:szCs w:val="24"/>
        </w:rPr>
      </w:pPr>
      <w:r w:rsidRPr="002C7381">
        <w:rPr>
          <w:sz w:val="24"/>
          <w:szCs w:val="24"/>
        </w:rPr>
        <w:t>/</w:t>
      </w:r>
      <w:r w:rsidR="000B08F3" w:rsidRPr="002C7381">
        <w:rPr>
          <w:sz w:val="24"/>
          <w:szCs w:val="24"/>
        </w:rPr>
        <w:t>ďalej len</w:t>
      </w:r>
      <w:r w:rsidR="000B08F3">
        <w:rPr>
          <w:b/>
          <w:sz w:val="24"/>
          <w:szCs w:val="24"/>
        </w:rPr>
        <w:t xml:space="preserve"> „nájomca“</w:t>
      </w:r>
      <w:r w:rsidRPr="002C7381">
        <w:rPr>
          <w:sz w:val="24"/>
          <w:szCs w:val="24"/>
        </w:rPr>
        <w:t>/</w:t>
      </w: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Default="000B08F3" w:rsidP="000B08F3">
      <w:pPr>
        <w:pStyle w:val="Odsekzoznamu"/>
        <w:jc w:val="both"/>
        <w:rPr>
          <w:b/>
          <w:sz w:val="24"/>
          <w:szCs w:val="24"/>
        </w:rPr>
      </w:pPr>
    </w:p>
    <w:p w:rsidR="000B08F3" w:rsidRDefault="000B08F3" w:rsidP="000B08F3">
      <w:pPr>
        <w:pStyle w:val="Odsekzoznamu"/>
        <w:jc w:val="both"/>
        <w:rPr>
          <w:sz w:val="24"/>
          <w:szCs w:val="24"/>
        </w:rPr>
      </w:pPr>
      <w:r w:rsidRPr="002D01FA">
        <w:rPr>
          <w:sz w:val="24"/>
          <w:szCs w:val="24"/>
        </w:rPr>
        <w:t xml:space="preserve">uzatvorili dnešného dňa </w:t>
      </w:r>
      <w:r w:rsidR="002D01FA" w:rsidRPr="002D01FA">
        <w:rPr>
          <w:sz w:val="24"/>
          <w:szCs w:val="24"/>
        </w:rPr>
        <w:t>túto zmluvu o nájme nebytových priestorov podľa zákona č. 116/1990 Zb. o nájme a podnájme nebytových priestorov.</w:t>
      </w:r>
    </w:p>
    <w:p w:rsidR="002D01FA" w:rsidRDefault="002D01FA" w:rsidP="002D01FA">
      <w:pPr>
        <w:pStyle w:val="Odsekzoznamu"/>
        <w:jc w:val="center"/>
        <w:rPr>
          <w:b/>
          <w:sz w:val="24"/>
          <w:szCs w:val="24"/>
        </w:rPr>
      </w:pPr>
    </w:p>
    <w:p w:rsidR="002D01FA" w:rsidRDefault="002D01FA" w:rsidP="002D01FA">
      <w:pPr>
        <w:pStyle w:val="Odsekzoznamu"/>
        <w:jc w:val="center"/>
        <w:rPr>
          <w:b/>
          <w:sz w:val="24"/>
          <w:szCs w:val="24"/>
        </w:rPr>
      </w:pPr>
    </w:p>
    <w:p w:rsidR="002D01FA" w:rsidRDefault="002D01FA" w:rsidP="002D01FA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Predmet zmluvy</w:t>
      </w:r>
    </w:p>
    <w:p w:rsidR="003C340E" w:rsidRPr="001F165B" w:rsidRDefault="003C340E" w:rsidP="002D01FA">
      <w:pPr>
        <w:pStyle w:val="Odsekzoznamu"/>
        <w:jc w:val="center"/>
        <w:rPr>
          <w:sz w:val="24"/>
          <w:szCs w:val="24"/>
        </w:rPr>
      </w:pPr>
    </w:p>
    <w:p w:rsidR="002D01FA" w:rsidRPr="001F165B" w:rsidRDefault="002D01FA" w:rsidP="002D01FA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F165B">
        <w:rPr>
          <w:sz w:val="24"/>
          <w:szCs w:val="24"/>
        </w:rPr>
        <w:t xml:space="preserve">Predmet nájmu sú nebytové priestory v rozsahu 13 miestností o výmere 406m2, (viď príloha č. 1) nachádzajúce sa na 1. nadzemnom podlaží, súpisné číslo 43, na pozemku parcelné číslo 367/1, katastrálne územie Veľké Bierovce, ktoré sú zapísané na LV č. 1 Správy katastra Trenčín. Tento objekt je vo výlučnom vlastníctve prenajímateľa. </w:t>
      </w:r>
    </w:p>
    <w:p w:rsidR="002D01FA" w:rsidRPr="001F165B" w:rsidRDefault="002D01FA" w:rsidP="002D01FA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F165B">
        <w:rPr>
          <w:sz w:val="24"/>
          <w:szCs w:val="24"/>
        </w:rPr>
        <w:lastRenderedPageBreak/>
        <w:t xml:space="preserve">Prenajímateľ dáva do užívania nájomcovi predmet nájmu v uvedenom rozsahu za odplatu. </w:t>
      </w:r>
    </w:p>
    <w:p w:rsidR="002D01FA" w:rsidRPr="001F165B" w:rsidRDefault="002D01FA" w:rsidP="002D01FA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F165B">
        <w:rPr>
          <w:sz w:val="24"/>
          <w:szCs w:val="24"/>
        </w:rPr>
        <w:t xml:space="preserve">Okrem nebytových priestorov uvedených v bode 2.1 tejto zmluvy je nájomca oprávnený užívať aj všetky spoločné priestory nevyhnutné pre </w:t>
      </w:r>
      <w:r w:rsidR="001F165B" w:rsidRPr="001F165B">
        <w:rPr>
          <w:sz w:val="24"/>
          <w:szCs w:val="24"/>
        </w:rPr>
        <w:t>prístup k predmetu nájmu.</w:t>
      </w:r>
    </w:p>
    <w:p w:rsidR="001F165B" w:rsidRPr="001F165B" w:rsidRDefault="001F165B" w:rsidP="002D01FA">
      <w:pPr>
        <w:pStyle w:val="Odsekzoznamu"/>
        <w:numPr>
          <w:ilvl w:val="1"/>
          <w:numId w:val="1"/>
        </w:numPr>
        <w:jc w:val="both"/>
        <w:rPr>
          <w:sz w:val="24"/>
          <w:szCs w:val="24"/>
        </w:rPr>
      </w:pPr>
      <w:r w:rsidRPr="001F165B">
        <w:rPr>
          <w:sz w:val="24"/>
          <w:szCs w:val="24"/>
        </w:rPr>
        <w:t>Prenajímateľ prostredníctvom tretích osôb ďalej poskytne nájomcovi následné služby s nájmom spojené: vodné, stočné, dodávka elektriny, dodávka plynu, odvoz bežného komunálneho odpadu.</w:t>
      </w:r>
    </w:p>
    <w:p w:rsidR="001F165B" w:rsidRDefault="001F165B" w:rsidP="001F165B">
      <w:pPr>
        <w:pStyle w:val="Odsekzoznamu"/>
        <w:ind w:left="1416"/>
        <w:jc w:val="center"/>
        <w:rPr>
          <w:b/>
          <w:sz w:val="24"/>
          <w:szCs w:val="24"/>
        </w:rPr>
      </w:pPr>
    </w:p>
    <w:p w:rsidR="001F165B" w:rsidRDefault="001F165B" w:rsidP="001F165B">
      <w:pPr>
        <w:pStyle w:val="Odsekzoznamu"/>
        <w:ind w:left="1416"/>
        <w:jc w:val="center"/>
        <w:rPr>
          <w:b/>
          <w:sz w:val="24"/>
          <w:szCs w:val="24"/>
        </w:rPr>
      </w:pPr>
    </w:p>
    <w:p w:rsidR="001F165B" w:rsidRPr="001F165B" w:rsidRDefault="001F165B" w:rsidP="001F165B">
      <w:pPr>
        <w:pStyle w:val="Odsekzoznamu"/>
        <w:ind w:left="14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 Účel nájmu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1F165B" w:rsidRPr="001F165B">
        <w:rPr>
          <w:sz w:val="24"/>
          <w:szCs w:val="24"/>
        </w:rPr>
        <w:tab/>
        <w:t xml:space="preserve">Vyššie uvedené prenajaté nebytové priestory bude nájomca využívať pre </w:t>
      </w:r>
      <w:r w:rsidR="001F165B">
        <w:rPr>
          <w:sz w:val="24"/>
          <w:szCs w:val="24"/>
        </w:rPr>
        <w:t xml:space="preserve">svoju podnikateľskú činnosť na skladové účely. </w:t>
      </w:r>
    </w:p>
    <w:p w:rsidR="001F165B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1F165B">
        <w:rPr>
          <w:sz w:val="24"/>
          <w:szCs w:val="24"/>
        </w:rPr>
        <w:t>Nájomca je oprávnený tieto neby</w:t>
      </w:r>
      <w:r>
        <w:rPr>
          <w:sz w:val="24"/>
          <w:szCs w:val="24"/>
        </w:rPr>
        <w:t>tové priestory ďalej prenajímať.</w:t>
      </w:r>
    </w:p>
    <w:p w:rsidR="003C340E" w:rsidRDefault="003C340E" w:rsidP="00F925A7">
      <w:pPr>
        <w:ind w:left="1416" w:hanging="708"/>
        <w:jc w:val="center"/>
        <w:rPr>
          <w:b/>
          <w:sz w:val="24"/>
          <w:szCs w:val="24"/>
        </w:rPr>
      </w:pPr>
    </w:p>
    <w:p w:rsidR="00F925A7" w:rsidRDefault="00F925A7" w:rsidP="00F925A7">
      <w:pPr>
        <w:ind w:left="1416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Doba nájmu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Zmluvné strany sa dohodli, že táto zmluva sa uzatvára na dobu určitú od 01.01.2015 do 31.12.2015.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 xml:space="preserve">Odovzdanie a prevzatie predmetu nájmu vykonajú obe strany fyzickou prehliadkou priestorov. 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Nájomný vzťah končí: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uplynutím doby nájmu,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dohodou zmluvných strán,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zničením predmetu nájmu,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uplynutím výpovednej doby (</w:t>
      </w:r>
      <w:r w:rsidR="00494429">
        <w:rPr>
          <w:sz w:val="24"/>
          <w:szCs w:val="24"/>
        </w:rPr>
        <w:t>1</w:t>
      </w:r>
      <w:r>
        <w:rPr>
          <w:sz w:val="24"/>
          <w:szCs w:val="24"/>
        </w:rPr>
        <w:t xml:space="preserve"> mesiac)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Prenajímateľ môže túto zmluvu vypovedať ak: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nájomca neuhrádza riadne a včas dohodnuté nájomné,</w:t>
      </w: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nájomca užíva predmetné priestory v rozpore s touto zmluvou, nájomca poruší svoje povinnosti plynúce z tejto zmluvy</w:t>
      </w:r>
    </w:p>
    <w:p w:rsidR="00494429" w:rsidRDefault="00494429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ak sa tak rozhodne aj bez udania dôvodu</w:t>
      </w:r>
    </w:p>
    <w:p w:rsidR="00135FF8" w:rsidRDefault="00135FF8" w:rsidP="00F925A7">
      <w:pPr>
        <w:ind w:left="1416" w:hanging="708"/>
        <w:jc w:val="both"/>
        <w:rPr>
          <w:sz w:val="24"/>
          <w:szCs w:val="24"/>
        </w:rPr>
      </w:pPr>
    </w:p>
    <w:p w:rsidR="00F925A7" w:rsidRDefault="00F925A7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</w:t>
      </w:r>
      <w:r>
        <w:rPr>
          <w:sz w:val="24"/>
          <w:szCs w:val="24"/>
        </w:rPr>
        <w:tab/>
      </w:r>
      <w:r w:rsidR="00494429">
        <w:rPr>
          <w:sz w:val="24"/>
          <w:szCs w:val="24"/>
        </w:rPr>
        <w:t>Nájo</w:t>
      </w:r>
      <w:r>
        <w:rPr>
          <w:sz w:val="24"/>
          <w:szCs w:val="24"/>
        </w:rPr>
        <w:t>mca môže túto zmluvu vypovedať ak:</w:t>
      </w:r>
    </w:p>
    <w:p w:rsidR="00F925A7" w:rsidRDefault="00494429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prenajímateľ neodovzdá predmet nájmu v stave spôsobilom na dohovorené alebo obvyklé užívanie,</w:t>
      </w:r>
    </w:p>
    <w:p w:rsidR="00494429" w:rsidRDefault="00494429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ak nájomca stratí spôsobilosť prevádzkovať činnosť, na ktorú priestory prenajal,</w:t>
      </w:r>
    </w:p>
    <w:p w:rsidR="00494429" w:rsidRDefault="00494429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ak sa prenajaté priestory stanú bez zavinenia nájomcu nespôsobilé a zmluvne dohodnuté užívanie, </w:t>
      </w:r>
    </w:p>
    <w:p w:rsidR="00494429" w:rsidRDefault="00494429" w:rsidP="00F925A7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ak prenajímateľ neposkytne alebo nezabezpečí služby spojené s nájmom podľa tejto zmluvy,</w:t>
      </w:r>
    </w:p>
    <w:p w:rsidR="002D01FA" w:rsidRDefault="00494429" w:rsidP="00494429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ak sa tak rozhodne aj bez udania dôvodu </w:t>
      </w:r>
    </w:p>
    <w:p w:rsidR="00494429" w:rsidRDefault="00494429" w:rsidP="00494429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  <w:t>Ukončiť zmluvný vzťah podľa tejto zmluvy je možné i dohodou zmluvných strán. Dohoda musí byť vyhotovená v písomnej forme a podpísaná oboma zmluvnými stranami.</w:t>
      </w:r>
    </w:p>
    <w:p w:rsidR="00DE1C98" w:rsidRDefault="00494429" w:rsidP="00494429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>
        <w:rPr>
          <w:sz w:val="24"/>
          <w:szCs w:val="24"/>
        </w:rPr>
        <w:tab/>
        <w:t xml:space="preserve">Doba výpovednej lehoty bola dohodnutá jednomesačná lehota, ktorá začne plynúť od prvého dňa </w:t>
      </w:r>
      <w:r w:rsidR="00DE1C98">
        <w:rPr>
          <w:sz w:val="24"/>
          <w:szCs w:val="24"/>
        </w:rPr>
        <w:t>mesiaca nasledujúceho po doručení výpovede druhej zmluvnej strane.</w:t>
      </w:r>
    </w:p>
    <w:p w:rsidR="003C340E" w:rsidRDefault="003C340E" w:rsidP="00DE1C98">
      <w:pPr>
        <w:ind w:left="1416" w:hanging="708"/>
        <w:jc w:val="center"/>
        <w:rPr>
          <w:b/>
          <w:sz w:val="24"/>
          <w:szCs w:val="24"/>
        </w:rPr>
      </w:pPr>
    </w:p>
    <w:p w:rsidR="00DE1C98" w:rsidRDefault="00DE1C98" w:rsidP="00DE1C98">
      <w:pPr>
        <w:ind w:left="1416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Cena nájmu a služieb spojených s nájmom</w:t>
      </w:r>
    </w:p>
    <w:p w:rsidR="00DE1C98" w:rsidRDefault="00DE1C98" w:rsidP="00DE1C98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  <w:t>Prenajímateľ a nájomca sa dohodli na cene za užívanie predmetu nájmu podľa tejto zmluvy vo výške =600,00€ (slovom šesťsto eur) mesačne. V nájomnom nie sú obsiahnuté úhrady za plnenia poskytované s užívaním nebytových priestorov v rozsahu podľa bodu 2.4 tejto zmluvy</w:t>
      </w:r>
      <w:r w:rsidR="008126F6">
        <w:rPr>
          <w:sz w:val="24"/>
          <w:szCs w:val="24"/>
        </w:rPr>
        <w:t>, ktoré bude uhrádzať nájomca na základe prehlásenia vykonaného v r. 2013.</w:t>
      </w:r>
    </w:p>
    <w:p w:rsidR="008126F6" w:rsidRDefault="008126F6" w:rsidP="00DE1C98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 xml:space="preserve">Cena za nájom dohodnutý v tejto zmluve je splatná mesačne vopred a to najneskôr do prvého dňa mesiaca a to i bez doručenia faktúry alebo vyúčtovania prenajímateľa. Za deň úhrady sa považuje deň pripísania úhrady nájomného na bankový účet prenajímateľa vedený </w:t>
      </w:r>
      <w:r w:rsidRPr="003C340E">
        <w:rPr>
          <w:sz w:val="24"/>
          <w:szCs w:val="24"/>
        </w:rPr>
        <w:t>v</w:t>
      </w:r>
      <w:r w:rsidR="003C340E">
        <w:rPr>
          <w:sz w:val="24"/>
          <w:szCs w:val="24"/>
        </w:rPr>
        <w:t xml:space="preserve"> Prima </w:t>
      </w:r>
      <w:r w:rsidRPr="003C340E">
        <w:rPr>
          <w:sz w:val="24"/>
          <w:szCs w:val="24"/>
        </w:rPr>
        <w:t>banke,</w:t>
      </w:r>
      <w:r w:rsidR="003C340E">
        <w:rPr>
          <w:sz w:val="24"/>
          <w:szCs w:val="24"/>
        </w:rPr>
        <w:t xml:space="preserve">a.s., </w:t>
      </w:r>
      <w:r w:rsidRPr="003C340E">
        <w:rPr>
          <w:sz w:val="24"/>
          <w:szCs w:val="24"/>
        </w:rPr>
        <w:t>č.ú.</w:t>
      </w:r>
      <w:r w:rsidR="003C340E">
        <w:rPr>
          <w:sz w:val="24"/>
          <w:szCs w:val="24"/>
        </w:rPr>
        <w:t xml:space="preserve"> 0641629001/5600 alebo v</w:t>
      </w:r>
      <w:r>
        <w:rPr>
          <w:sz w:val="24"/>
          <w:szCs w:val="24"/>
        </w:rPr>
        <w:t xml:space="preserve"> deň prevzatia hotovosti do pokladnice prenajímateľa.</w:t>
      </w:r>
    </w:p>
    <w:p w:rsidR="008126F6" w:rsidRDefault="008126F6" w:rsidP="00DE1C98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Úhrada za služby spojené s nájmom bude uhrádzaná na žiadosť prenajímateľa bezodkladne po predložení vyúčtovania prenajímateľa, obvykle mesačne spolu s nájomným podľa bodu 5.1</w:t>
      </w:r>
      <w:r w:rsidR="002417C4">
        <w:rPr>
          <w:sz w:val="24"/>
          <w:szCs w:val="24"/>
        </w:rPr>
        <w:t xml:space="preserve"> tejto zmluvy. Na žiadosť nájomcu sa prenajímateľ zaväzuje predložiť k nahliadnutiu vyúčtovanie alebo zálohové faktúry od dodávateľov služieb s nájmom spojených. </w:t>
      </w:r>
    </w:p>
    <w:p w:rsidR="002417C4" w:rsidRDefault="002417C4" w:rsidP="00135FF8">
      <w:pPr>
        <w:ind w:left="1416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Práva a povinnosti prenajímateľa</w:t>
      </w:r>
    </w:p>
    <w:p w:rsidR="002417C4" w:rsidRDefault="002417C4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Prenajímateľ je povinný vzdať sa konania, ktoré by bolo v rozpore s touto zmluvou a bránilo by riadnemu užívaniu priestorov </w:t>
      </w:r>
      <w:r w:rsidR="005248CB">
        <w:rPr>
          <w:sz w:val="24"/>
          <w:szCs w:val="24"/>
        </w:rPr>
        <w:t>nájomcovi</w:t>
      </w:r>
      <w:r>
        <w:rPr>
          <w:sz w:val="24"/>
          <w:szCs w:val="24"/>
        </w:rPr>
        <w:t>.</w:t>
      </w:r>
    </w:p>
    <w:p w:rsidR="002417C4" w:rsidRDefault="002417C4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Prenajímateľ nezodpovedá za škodu, ktorá vznikne nájomcovi alebo tretím osobám na majetku alebo zdraví, ak škoda nevznikla v dôsledku zavinenia</w:t>
      </w:r>
      <w:r w:rsidR="005248CB">
        <w:rPr>
          <w:sz w:val="24"/>
          <w:szCs w:val="24"/>
        </w:rPr>
        <w:t xml:space="preserve"> prenajímateľa</w:t>
      </w:r>
      <w:r>
        <w:rPr>
          <w:sz w:val="24"/>
          <w:szCs w:val="24"/>
        </w:rPr>
        <w:t>.</w:t>
      </w:r>
    </w:p>
    <w:p w:rsidR="002417C4" w:rsidRDefault="002417C4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</w:r>
      <w:r w:rsidR="008973CE">
        <w:rPr>
          <w:sz w:val="24"/>
          <w:szCs w:val="24"/>
        </w:rPr>
        <w:t xml:space="preserve">Prenajímateľ odovzdá predmet nájmu </w:t>
      </w:r>
      <w:r w:rsidR="005248CB">
        <w:rPr>
          <w:sz w:val="24"/>
          <w:szCs w:val="24"/>
        </w:rPr>
        <w:t xml:space="preserve">v stave spôsobilom na užívanie podľa tejto zmluvy tak, aby nájomca mohol realizovať svoje práva vyplývajúce z tejto zmluvy. </w:t>
      </w:r>
    </w:p>
    <w:p w:rsidR="005248CB" w:rsidRDefault="005248CB" w:rsidP="002417C4">
      <w:pPr>
        <w:ind w:left="1416" w:hanging="708"/>
        <w:jc w:val="both"/>
        <w:rPr>
          <w:sz w:val="24"/>
          <w:szCs w:val="24"/>
        </w:rPr>
      </w:pPr>
    </w:p>
    <w:p w:rsidR="005248CB" w:rsidRDefault="005248CB" w:rsidP="003C340E">
      <w:pPr>
        <w:ind w:left="1416" w:hanging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VII. Práva a povinnosti nájomcu</w:t>
      </w:r>
    </w:p>
    <w:p w:rsidR="005248CB" w:rsidRDefault="005248CB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Nájomca je oprávnený užívať predmet nájmu obvyklým spôsobom a v súlade s touto zmluvou.</w:t>
      </w:r>
    </w:p>
    <w:p w:rsidR="007F504F" w:rsidRDefault="005248CB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 xml:space="preserve">V prípade potreby opravy alebo vzniku havárie na predmete nájmu je nájomca povinný túto skutočnosť bezodkladne ohlásiť prenajímateľovi. </w:t>
      </w:r>
    </w:p>
    <w:p w:rsidR="00201006" w:rsidRDefault="005248CB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</w:r>
      <w:r w:rsidR="00337943">
        <w:rPr>
          <w:sz w:val="24"/>
          <w:szCs w:val="24"/>
        </w:rPr>
        <w:t>N</w:t>
      </w:r>
      <w:r>
        <w:rPr>
          <w:sz w:val="24"/>
          <w:szCs w:val="24"/>
        </w:rPr>
        <w:t>ájomca zodpovedá prenajímateľovi za škody</w:t>
      </w:r>
      <w:r w:rsidR="00201006">
        <w:rPr>
          <w:sz w:val="24"/>
          <w:szCs w:val="24"/>
        </w:rPr>
        <w:t xml:space="preserve"> spôsobené jeho pracovníkmi úmyselne alebo z nedbanlivosti na budove, zariadení a inventára prenajatých priestorov.</w:t>
      </w:r>
    </w:p>
    <w:p w:rsidR="00337943" w:rsidRDefault="00944377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="00337943">
        <w:rPr>
          <w:sz w:val="24"/>
          <w:szCs w:val="24"/>
        </w:rPr>
        <w:tab/>
      </w:r>
      <w:r>
        <w:rPr>
          <w:sz w:val="24"/>
          <w:szCs w:val="24"/>
        </w:rPr>
        <w:t xml:space="preserve">Nájomca je povinný raz za 3 mesiace </w:t>
      </w:r>
      <w:r w:rsidR="00337943">
        <w:rPr>
          <w:sz w:val="24"/>
          <w:szCs w:val="24"/>
        </w:rPr>
        <w:t>umožniť vstup do prenajatých priestorov nájmu za účelom kontroly ich stavu a dodržiavania zmluvných podmienok, ako aj za účelom opráv a údržby predmetu nájmu.</w:t>
      </w:r>
    </w:p>
    <w:p w:rsidR="00337943" w:rsidRDefault="00337943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>
        <w:rPr>
          <w:sz w:val="24"/>
          <w:szCs w:val="24"/>
        </w:rPr>
        <w:tab/>
        <w:t>Nájomca zodpovedá za dodržiavanie požiarnych a bezpečnostných smerníc platných pre prenajaté priestory.</w:t>
      </w:r>
    </w:p>
    <w:p w:rsidR="00E30260" w:rsidRDefault="00337943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>
        <w:rPr>
          <w:sz w:val="24"/>
          <w:szCs w:val="24"/>
        </w:rPr>
        <w:tab/>
        <w:t xml:space="preserve">Nájomca </w:t>
      </w:r>
      <w:r w:rsidR="00BB472B">
        <w:rPr>
          <w:sz w:val="24"/>
          <w:szCs w:val="24"/>
        </w:rPr>
        <w:t xml:space="preserve">môže po dohode a odsúhlasení s prenajímateľom urobiť </w:t>
      </w:r>
      <w:r w:rsidR="00E30260">
        <w:rPr>
          <w:sz w:val="24"/>
          <w:szCs w:val="24"/>
        </w:rPr>
        <w:t>niektoré stavebné úpravy na vlastné náklady.</w:t>
      </w:r>
      <w:r w:rsidR="007F504F">
        <w:rPr>
          <w:sz w:val="24"/>
          <w:szCs w:val="24"/>
        </w:rPr>
        <w:t xml:space="preserve"> Nájomca je povinný starať sa o zeleň, oplotenie a ovocný sad. Produkty ovocného sadu sa po vzájomnej dohode zužitkujú.</w:t>
      </w:r>
      <w:r w:rsidR="00E30260">
        <w:rPr>
          <w:sz w:val="24"/>
          <w:szCs w:val="24"/>
        </w:rPr>
        <w:t xml:space="preserve"> Drobná údržba bude vykonaná taktiež na vlastné náklad</w:t>
      </w:r>
      <w:r w:rsidR="007F504F">
        <w:rPr>
          <w:sz w:val="24"/>
          <w:szCs w:val="24"/>
        </w:rPr>
        <w:t>y nájomcu a to:</w:t>
      </w:r>
    </w:p>
    <w:p w:rsidR="007F504F" w:rsidRDefault="007F504F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opraviť časť poškodenej strechy,</w:t>
      </w:r>
    </w:p>
    <w:p w:rsidR="007F504F" w:rsidRDefault="007F504F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vyčistiť strechu a zvody dažďovej vody a tieto umiestniť 3-5 m od budovy,</w:t>
      </w:r>
    </w:p>
    <w:p w:rsidR="007F504F" w:rsidRDefault="007F504F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- zabezpečiť pravidelné kosenie a udržiavanie nezastavaných plôch areálu ZŠ,</w:t>
      </w:r>
    </w:p>
    <w:p w:rsidR="007F504F" w:rsidRDefault="007F504F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opraviť poškodený roh budovy (základ a prasknutý múr) vzniknutý z dôvodu neudržiavania strechy a zvodov odpadovej vody (v časti „vinotéka“) </w:t>
      </w:r>
    </w:p>
    <w:p w:rsidR="00E30260" w:rsidRDefault="00E30260" w:rsidP="002417C4">
      <w:pPr>
        <w:ind w:left="1416" w:hanging="708"/>
        <w:jc w:val="both"/>
        <w:rPr>
          <w:sz w:val="24"/>
          <w:szCs w:val="24"/>
        </w:rPr>
      </w:pPr>
    </w:p>
    <w:p w:rsidR="00E30260" w:rsidRDefault="00E30260" w:rsidP="00E30260">
      <w:pPr>
        <w:ind w:left="1416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Záverečné ustanovenia</w:t>
      </w:r>
    </w:p>
    <w:p w:rsidR="00E30260" w:rsidRDefault="00E30260" w:rsidP="00E30260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Akékoľvek zmeny tejto zmluvy vyžadujú formu dodatku podpísaného oboma zmluvnými stranami.</w:t>
      </w:r>
    </w:p>
    <w:p w:rsidR="00E30260" w:rsidRDefault="00E30260" w:rsidP="00E30260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Práva a povinnosti zmluvných strán touto zmluvou vyslovene neupravené sa riadia príslušnými ustanoveniami zákona č. 116/1990 Zb. o nájme a prenájme nebytových priestorov v znení neskorších predpisov a ostatných právnych predpisov  platných na území Slovenskej republiky.</w:t>
      </w:r>
    </w:p>
    <w:p w:rsidR="00E30260" w:rsidRDefault="00E30260" w:rsidP="00E30260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 xml:space="preserve">Zmluvné strany sa zaväzujú urovnať všetky spory vzniknuté v súvislosti s touto zmluvou predovšetkým dohodou. </w:t>
      </w:r>
    </w:p>
    <w:p w:rsidR="00E30260" w:rsidRPr="00E30260" w:rsidRDefault="00E30260" w:rsidP="00E30260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>
        <w:rPr>
          <w:sz w:val="24"/>
          <w:szCs w:val="24"/>
        </w:rPr>
        <w:tab/>
        <w:t xml:space="preserve">Ak by niektoré ustanovenie tejto zmluvy bolo alebo sa stalo neplatným, nebudú tým dotknuté ostatné ustanovenia tejto zmluvy. Zmluvné strany sú povinné bezodkladne neplatné </w:t>
      </w:r>
      <w:r w:rsidR="00956BA5">
        <w:rPr>
          <w:sz w:val="24"/>
          <w:szCs w:val="24"/>
        </w:rPr>
        <w:t>ustanovenie nahradiť novým, zodpovedajúcim hospodárskemu účelu tejto zmluvy, ktorý zmluvné strany sledovali v čase jej podpisu.</w:t>
      </w:r>
    </w:p>
    <w:p w:rsidR="00201006" w:rsidRDefault="00956BA5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>
        <w:rPr>
          <w:sz w:val="24"/>
          <w:szCs w:val="24"/>
        </w:rPr>
        <w:tab/>
        <w:t>Táto zmluva nadobúda platnosť a účinnosť dňom podpisu oboma zmluvnými stranami.</w:t>
      </w:r>
    </w:p>
    <w:p w:rsidR="00956BA5" w:rsidRDefault="00956BA5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>
        <w:rPr>
          <w:sz w:val="24"/>
          <w:szCs w:val="24"/>
        </w:rPr>
        <w:tab/>
        <w:t>Táto zmluva bola vyhotovená v 2 exemplároch s platnosťou originálu, pričom každá zo zmluvných strán obdrží po jednom vyhotovení.</w:t>
      </w:r>
    </w:p>
    <w:p w:rsidR="00956BA5" w:rsidRDefault="00956BA5" w:rsidP="002417C4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8.7</w:t>
      </w:r>
      <w:r>
        <w:rPr>
          <w:sz w:val="24"/>
          <w:szCs w:val="24"/>
        </w:rPr>
        <w:tab/>
        <w:t>Zmluvné strany vyhlasujú, že si túto zmluvu prečítali a že táto, tak ako bola vyhotovená, zodpovedá ich skutočnej vôli, ktorú si vzájomne vážne, zrozumiteľne, úplne a slobodne prejavili, na dôkaz čoho pripájajú svoje podpisy.</w:t>
      </w:r>
    </w:p>
    <w:p w:rsidR="00BC41C1" w:rsidRDefault="00BC41C1" w:rsidP="002417C4">
      <w:pPr>
        <w:ind w:left="1416" w:hanging="708"/>
        <w:jc w:val="both"/>
        <w:rPr>
          <w:sz w:val="24"/>
          <w:szCs w:val="24"/>
        </w:rPr>
      </w:pPr>
    </w:p>
    <w:p w:rsidR="00BC41C1" w:rsidRDefault="00201006" w:rsidP="00201006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Vo Veľkých Bierovciach dňa 01.01.2015.</w:t>
      </w:r>
    </w:p>
    <w:p w:rsidR="00BC41C1" w:rsidRDefault="00BC41C1" w:rsidP="00201006">
      <w:pPr>
        <w:ind w:left="1416" w:hanging="708"/>
        <w:jc w:val="both"/>
        <w:rPr>
          <w:sz w:val="24"/>
          <w:szCs w:val="24"/>
        </w:rPr>
      </w:pPr>
    </w:p>
    <w:p w:rsidR="00BC41C1" w:rsidRDefault="00BC41C1" w:rsidP="00201006">
      <w:pPr>
        <w:ind w:left="1416" w:hanging="708"/>
        <w:jc w:val="both"/>
        <w:rPr>
          <w:sz w:val="24"/>
          <w:szCs w:val="24"/>
        </w:rPr>
      </w:pPr>
    </w:p>
    <w:p w:rsidR="00BC41C1" w:rsidRDefault="00BC41C1" w:rsidP="00201006">
      <w:pPr>
        <w:ind w:left="1416" w:hanging="708"/>
        <w:jc w:val="both"/>
        <w:rPr>
          <w:sz w:val="24"/>
          <w:szCs w:val="24"/>
        </w:rPr>
      </w:pPr>
    </w:p>
    <w:p w:rsidR="005248CB" w:rsidRDefault="00201006" w:rsidP="00201006">
      <w:pPr>
        <w:ind w:left="1416" w:hanging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......................................................</w:t>
      </w:r>
    </w:p>
    <w:p w:rsidR="00201006" w:rsidRDefault="00201006" w:rsidP="00201006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Prenajímateľ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Nájomca</w:t>
      </w:r>
    </w:p>
    <w:p w:rsidR="00201006" w:rsidRDefault="00201006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BC41C1" w:rsidRDefault="00BC41C1" w:rsidP="00201006">
      <w:pPr>
        <w:ind w:left="1416"/>
        <w:jc w:val="both"/>
        <w:rPr>
          <w:sz w:val="24"/>
          <w:szCs w:val="24"/>
        </w:rPr>
      </w:pPr>
    </w:p>
    <w:p w:rsidR="00201006" w:rsidRDefault="00201006" w:rsidP="00201006">
      <w:pPr>
        <w:jc w:val="both"/>
        <w:rPr>
          <w:sz w:val="16"/>
          <w:szCs w:val="16"/>
        </w:rPr>
      </w:pPr>
      <w:r w:rsidRPr="00201006">
        <w:rPr>
          <w:sz w:val="16"/>
          <w:szCs w:val="16"/>
        </w:rPr>
        <w:t>Príloha č. 1</w:t>
      </w:r>
    </w:p>
    <w:p w:rsidR="00201006" w:rsidRDefault="00201006" w:rsidP="00201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Miestnosti v ŽS – predmet nájmu</w:t>
      </w:r>
    </w:p>
    <w:p w:rsidR="00201006" w:rsidRDefault="00201006" w:rsidP="00201006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01006" w:rsidRPr="00201006" w:rsidTr="00AB0AAD">
        <w:tc>
          <w:tcPr>
            <w:tcW w:w="959" w:type="dxa"/>
          </w:tcPr>
          <w:p w:rsidR="00201006" w:rsidRPr="00201006" w:rsidRDefault="00201006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647" w:type="dxa"/>
          </w:tcPr>
          <w:p w:rsidR="00201006" w:rsidRPr="00201006" w:rsidRDefault="00201006" w:rsidP="0020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</w:t>
            </w:r>
          </w:p>
        </w:tc>
        <w:tc>
          <w:tcPr>
            <w:tcW w:w="2303" w:type="dxa"/>
          </w:tcPr>
          <w:p w:rsidR="00201006" w:rsidRPr="00201006" w:rsidRDefault="00201006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Rozmery</w:t>
            </w:r>
          </w:p>
        </w:tc>
        <w:tc>
          <w:tcPr>
            <w:tcW w:w="2303" w:type="dxa"/>
          </w:tcPr>
          <w:p w:rsidR="00201006" w:rsidRPr="00201006" w:rsidRDefault="00201006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Výmera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 w:rsidRPr="00AB0AAD">
              <w:rPr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Jedáleň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  <w:r w:rsidR="00944377">
              <w:rPr>
                <w:sz w:val="24"/>
                <w:szCs w:val="24"/>
              </w:rPr>
              <w:t xml:space="preserve"> x 5,50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34,10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 w:rsidRPr="00AB0AAD">
              <w:rPr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Kuchyňa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</w:t>
            </w:r>
            <w:r w:rsidR="00944377">
              <w:rPr>
                <w:sz w:val="24"/>
                <w:szCs w:val="24"/>
              </w:rPr>
              <w:t xml:space="preserve"> x 1,80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7" w:type="dxa"/>
          </w:tcPr>
          <w:p w:rsidR="00AB0AAD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Počítačová miestnosť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  <w:r w:rsidR="00944377">
              <w:rPr>
                <w:sz w:val="24"/>
                <w:szCs w:val="24"/>
              </w:rPr>
              <w:t xml:space="preserve"> x 4,32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č. 2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  <w:r w:rsidR="00944377">
              <w:rPr>
                <w:sz w:val="24"/>
                <w:szCs w:val="24"/>
              </w:rPr>
              <w:t xml:space="preserve"> x 7,02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63,03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 č. 1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  <w:r w:rsidR="00944377">
              <w:rPr>
                <w:sz w:val="24"/>
                <w:szCs w:val="24"/>
              </w:rPr>
              <w:t xml:space="preserve"> x 6,99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63,46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Družina 3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  <w:r w:rsidR="00944377">
              <w:rPr>
                <w:sz w:val="24"/>
                <w:szCs w:val="24"/>
              </w:rPr>
              <w:t xml:space="preserve"> x 7,10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63,61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Chodba pri družine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</w:t>
            </w:r>
            <w:r w:rsidR="00944377">
              <w:rPr>
                <w:sz w:val="24"/>
                <w:szCs w:val="24"/>
              </w:rPr>
              <w:t xml:space="preserve"> x 3,30 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49,66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 dievčatá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  <w:r w:rsidR="00944377">
              <w:rPr>
                <w:sz w:val="24"/>
                <w:szCs w:val="24"/>
              </w:rPr>
              <w:t xml:space="preserve"> x 2,72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Umývadlá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44377">
              <w:rPr>
                <w:sz w:val="24"/>
                <w:szCs w:val="24"/>
              </w:rPr>
              <w:t>00 x 1,55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Chodba pri telocvični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44377">
              <w:rPr>
                <w:sz w:val="24"/>
                <w:szCs w:val="24"/>
              </w:rPr>
              <w:t>15 x 3,50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Chodba pri počítač.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44377">
              <w:rPr>
                <w:sz w:val="24"/>
                <w:szCs w:val="24"/>
              </w:rPr>
              <w:t>75 x 5,19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Vstupná chodba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44377">
              <w:rPr>
                <w:sz w:val="24"/>
                <w:szCs w:val="24"/>
              </w:rPr>
              <w:t>92 x 2,72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Chodba pri WC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5,62x2,97</w:t>
            </w: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16,69</w:t>
            </w:r>
          </w:p>
        </w:tc>
      </w:tr>
      <w:tr w:rsidR="00201006" w:rsidRPr="00AB0AAD" w:rsidTr="00AB0AAD">
        <w:tc>
          <w:tcPr>
            <w:tcW w:w="959" w:type="dxa"/>
          </w:tcPr>
          <w:p w:rsidR="00201006" w:rsidRPr="00AB0AAD" w:rsidRDefault="00201006" w:rsidP="00AB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201006" w:rsidRPr="00AB0AAD" w:rsidRDefault="00AB0AAD" w:rsidP="00201006">
            <w:pPr>
              <w:jc w:val="both"/>
              <w:rPr>
                <w:b/>
                <w:sz w:val="24"/>
                <w:szCs w:val="24"/>
              </w:rPr>
            </w:pPr>
            <w:r w:rsidRPr="00AB0AAD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2303" w:type="dxa"/>
          </w:tcPr>
          <w:p w:rsidR="00201006" w:rsidRPr="00AB0AAD" w:rsidRDefault="00201006" w:rsidP="00AB0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01006" w:rsidRPr="00AB0AAD" w:rsidRDefault="00AB0AAD" w:rsidP="00AB0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406,00</w:t>
            </w:r>
          </w:p>
        </w:tc>
      </w:tr>
    </w:tbl>
    <w:p w:rsidR="00201006" w:rsidRPr="00AB0AAD" w:rsidRDefault="00201006" w:rsidP="00201006">
      <w:pPr>
        <w:jc w:val="both"/>
        <w:rPr>
          <w:sz w:val="24"/>
          <w:szCs w:val="24"/>
        </w:rPr>
      </w:pPr>
    </w:p>
    <w:sectPr w:rsidR="00201006" w:rsidRPr="00AB0AAD" w:rsidSect="00D3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7C04"/>
    <w:multiLevelType w:val="multilevel"/>
    <w:tmpl w:val="0910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8F3"/>
    <w:rsid w:val="000B08F3"/>
    <w:rsid w:val="00103923"/>
    <w:rsid w:val="00135FF8"/>
    <w:rsid w:val="00165EC0"/>
    <w:rsid w:val="001F165B"/>
    <w:rsid w:val="00201006"/>
    <w:rsid w:val="002417C4"/>
    <w:rsid w:val="002C7381"/>
    <w:rsid w:val="002D01FA"/>
    <w:rsid w:val="002F619C"/>
    <w:rsid w:val="00337943"/>
    <w:rsid w:val="003C340E"/>
    <w:rsid w:val="0040686F"/>
    <w:rsid w:val="004445CE"/>
    <w:rsid w:val="00494429"/>
    <w:rsid w:val="005248CB"/>
    <w:rsid w:val="00600023"/>
    <w:rsid w:val="00605F96"/>
    <w:rsid w:val="007C7568"/>
    <w:rsid w:val="007F504F"/>
    <w:rsid w:val="008126F6"/>
    <w:rsid w:val="008973CE"/>
    <w:rsid w:val="00940D4D"/>
    <w:rsid w:val="00944377"/>
    <w:rsid w:val="00956BA5"/>
    <w:rsid w:val="00AB0AAD"/>
    <w:rsid w:val="00B90C09"/>
    <w:rsid w:val="00BB472B"/>
    <w:rsid w:val="00BC41C1"/>
    <w:rsid w:val="00C64157"/>
    <w:rsid w:val="00D32E41"/>
    <w:rsid w:val="00DE1C98"/>
    <w:rsid w:val="00E30260"/>
    <w:rsid w:val="00EE6FA8"/>
    <w:rsid w:val="00F9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E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08F3"/>
    <w:pPr>
      <w:ind w:left="720"/>
      <w:contextualSpacing/>
    </w:pPr>
  </w:style>
  <w:style w:type="table" w:styleId="Mriekatabuky">
    <w:name w:val="Table Grid"/>
    <w:basedOn w:val="Normlnatabuka"/>
    <w:uiPriority w:val="59"/>
    <w:rsid w:val="0020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Obecný úrad</cp:lastModifiedBy>
  <cp:revision>2</cp:revision>
  <dcterms:created xsi:type="dcterms:W3CDTF">2015-01-15T12:28:00Z</dcterms:created>
  <dcterms:modified xsi:type="dcterms:W3CDTF">2015-01-15T12:28:00Z</dcterms:modified>
</cp:coreProperties>
</file>