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5EE6" w14:textId="2EC87E47" w:rsidR="003A67B7" w:rsidRPr="00B86E4C" w:rsidRDefault="007B0AC9" w:rsidP="00BF7FBB">
      <w:pPr>
        <w:spacing w:after="0" w:line="240" w:lineRule="auto"/>
        <w:jc w:val="center"/>
        <w:rPr>
          <w:rFonts w:asciiTheme="majorHAnsi" w:hAnsiTheme="majorHAnsi" w:cstheme="majorHAnsi"/>
          <w:b/>
          <w:bCs/>
          <w:sz w:val="24"/>
          <w:szCs w:val="24"/>
        </w:rPr>
      </w:pPr>
      <w:bookmarkStart w:id="0" w:name="_Hlk40781688"/>
      <w:r w:rsidRPr="00B86E4C">
        <w:rPr>
          <w:rFonts w:asciiTheme="majorHAnsi" w:hAnsiTheme="majorHAnsi" w:cstheme="majorHAnsi"/>
          <w:b/>
          <w:bCs/>
          <w:sz w:val="24"/>
          <w:szCs w:val="24"/>
        </w:rPr>
        <w:t xml:space="preserve">Zmluva </w:t>
      </w:r>
      <w:r w:rsidR="003A67B7" w:rsidRPr="00B86E4C">
        <w:rPr>
          <w:rFonts w:asciiTheme="majorHAnsi" w:hAnsiTheme="majorHAnsi" w:cstheme="majorHAnsi"/>
          <w:b/>
          <w:bCs/>
          <w:sz w:val="24"/>
          <w:szCs w:val="24"/>
        </w:rPr>
        <w:t xml:space="preserve">č. </w:t>
      </w:r>
      <w:r w:rsidR="00B86E4C">
        <w:rPr>
          <w:rFonts w:asciiTheme="majorHAnsi" w:hAnsiTheme="majorHAnsi" w:cstheme="majorHAnsi"/>
          <w:b/>
          <w:bCs/>
          <w:sz w:val="24"/>
          <w:szCs w:val="24"/>
        </w:rPr>
        <w:t>3/2021</w:t>
      </w:r>
      <w:r w:rsidR="004D65C2">
        <w:rPr>
          <w:rFonts w:asciiTheme="majorHAnsi" w:hAnsiTheme="majorHAnsi" w:cstheme="majorHAnsi"/>
          <w:b/>
          <w:bCs/>
          <w:sz w:val="24"/>
          <w:szCs w:val="24"/>
        </w:rPr>
        <w:t>/001</w:t>
      </w:r>
    </w:p>
    <w:p w14:paraId="3C1BF7F7" w14:textId="454C88D6" w:rsidR="007B0AC9" w:rsidRPr="00BF7FBB" w:rsidRDefault="007B0AC9" w:rsidP="00BF7FBB">
      <w:pPr>
        <w:spacing w:after="0" w:line="240" w:lineRule="auto"/>
        <w:jc w:val="center"/>
        <w:rPr>
          <w:rFonts w:asciiTheme="majorHAnsi" w:hAnsiTheme="majorHAnsi" w:cstheme="majorHAnsi"/>
          <w:b/>
          <w:bCs/>
          <w:sz w:val="24"/>
          <w:szCs w:val="24"/>
        </w:rPr>
      </w:pPr>
      <w:r w:rsidRPr="00BF7FBB">
        <w:rPr>
          <w:rFonts w:asciiTheme="majorHAnsi" w:hAnsiTheme="majorHAnsi" w:cstheme="majorHAnsi"/>
          <w:b/>
          <w:bCs/>
          <w:sz w:val="24"/>
          <w:szCs w:val="24"/>
        </w:rPr>
        <w:t>o poskytovaní služieb MOM</w:t>
      </w:r>
      <w:r w:rsidR="003A67B7">
        <w:rPr>
          <w:rFonts w:asciiTheme="majorHAnsi" w:hAnsiTheme="majorHAnsi" w:cstheme="majorHAnsi"/>
          <w:b/>
          <w:bCs/>
          <w:sz w:val="24"/>
          <w:szCs w:val="24"/>
        </w:rPr>
        <w:t xml:space="preserve"> v detašovaných pracoviskách objednávateľa,</w:t>
      </w:r>
    </w:p>
    <w:p w14:paraId="183F367A" w14:textId="65F5BFC9" w:rsidR="007D50DA" w:rsidRPr="00BF7FBB" w:rsidRDefault="007D50DA" w:rsidP="00BF7FBB">
      <w:pPr>
        <w:spacing w:after="0" w:line="240" w:lineRule="auto"/>
        <w:jc w:val="center"/>
        <w:rPr>
          <w:rFonts w:asciiTheme="majorHAnsi" w:hAnsiTheme="majorHAnsi" w:cstheme="majorHAnsi"/>
          <w:b/>
          <w:sz w:val="24"/>
          <w:szCs w:val="24"/>
        </w:rPr>
      </w:pPr>
      <w:bookmarkStart w:id="1" w:name="_Príloha_č._1"/>
      <w:bookmarkStart w:id="2" w:name="_Príloha_č._2_1"/>
      <w:bookmarkEnd w:id="1"/>
      <w:bookmarkEnd w:id="2"/>
    </w:p>
    <w:p w14:paraId="4C19A230" w14:textId="77777777" w:rsidR="007D50DA" w:rsidRPr="00BF7FBB" w:rsidRDefault="007D50DA" w:rsidP="00BF7FBB">
      <w:pPr>
        <w:spacing w:after="0" w:line="240" w:lineRule="auto"/>
        <w:jc w:val="center"/>
        <w:rPr>
          <w:rFonts w:asciiTheme="majorHAnsi" w:hAnsiTheme="majorHAnsi" w:cstheme="majorHAnsi"/>
          <w:b/>
          <w:sz w:val="24"/>
          <w:szCs w:val="24"/>
        </w:rPr>
      </w:pPr>
      <w:r w:rsidRPr="00BF7FBB">
        <w:rPr>
          <w:rFonts w:asciiTheme="majorHAnsi" w:hAnsiTheme="majorHAnsi" w:cstheme="majorHAnsi"/>
          <w:b/>
          <w:sz w:val="24"/>
          <w:szCs w:val="24"/>
        </w:rPr>
        <w:t>uzatvorená podľa § 269 ods. 2 zákona č. 513/1991 Zb. Obchodný zákonník v platnom znení</w:t>
      </w:r>
    </w:p>
    <w:p w14:paraId="0E6FEA4D" w14:textId="77777777" w:rsidR="007D50DA" w:rsidRPr="00BF7FBB" w:rsidRDefault="007D50DA" w:rsidP="00BF7FBB">
      <w:pPr>
        <w:spacing w:after="0" w:line="240" w:lineRule="auto"/>
        <w:jc w:val="center"/>
        <w:rPr>
          <w:rFonts w:asciiTheme="majorHAnsi" w:hAnsiTheme="majorHAnsi" w:cstheme="majorHAnsi"/>
          <w:sz w:val="24"/>
          <w:szCs w:val="24"/>
        </w:rPr>
      </w:pPr>
    </w:p>
    <w:p w14:paraId="767C3DCC" w14:textId="77777777" w:rsidR="007D50DA" w:rsidRPr="00BF7FBB" w:rsidRDefault="007D50DA" w:rsidP="00BF7FBB">
      <w:pPr>
        <w:spacing w:after="0" w:line="240" w:lineRule="auto"/>
        <w:jc w:val="center"/>
        <w:rPr>
          <w:rFonts w:asciiTheme="majorHAnsi" w:hAnsiTheme="majorHAnsi" w:cstheme="majorHAnsi"/>
          <w:sz w:val="24"/>
          <w:szCs w:val="24"/>
        </w:rPr>
      </w:pPr>
      <w:r w:rsidRPr="00BF7FBB">
        <w:rPr>
          <w:rFonts w:asciiTheme="majorHAnsi" w:hAnsiTheme="majorHAnsi" w:cstheme="majorHAnsi"/>
          <w:sz w:val="24"/>
          <w:szCs w:val="24"/>
        </w:rPr>
        <w:t>(ďalej len „zmluva“)</w:t>
      </w:r>
    </w:p>
    <w:p w14:paraId="175BB34C" w14:textId="77777777" w:rsidR="007D50DA" w:rsidRPr="00BF7FBB" w:rsidRDefault="007D50DA" w:rsidP="00BF7FBB">
      <w:pPr>
        <w:spacing w:after="0" w:line="240" w:lineRule="auto"/>
        <w:jc w:val="center"/>
        <w:rPr>
          <w:rFonts w:asciiTheme="majorHAnsi" w:hAnsiTheme="majorHAnsi" w:cstheme="majorHAnsi"/>
          <w:b/>
          <w:sz w:val="24"/>
          <w:szCs w:val="24"/>
        </w:rPr>
      </w:pPr>
    </w:p>
    <w:p w14:paraId="1F666C63" w14:textId="68D7C1B4" w:rsidR="007D50DA" w:rsidRPr="00823771" w:rsidRDefault="007D50DA" w:rsidP="00BF7FBB">
      <w:pPr>
        <w:spacing w:after="0" w:line="240" w:lineRule="auto"/>
        <w:jc w:val="both"/>
        <w:rPr>
          <w:rFonts w:asciiTheme="majorHAnsi" w:hAnsiTheme="majorHAnsi" w:cstheme="majorHAnsi"/>
          <w:b/>
          <w:bCs/>
          <w:caps/>
        </w:rPr>
      </w:pPr>
      <w:r w:rsidRPr="00823771">
        <w:rPr>
          <w:rFonts w:asciiTheme="majorHAnsi" w:hAnsiTheme="majorHAnsi" w:cstheme="majorHAnsi"/>
          <w:b/>
          <w:bCs/>
        </w:rPr>
        <w:t>Objednávateľ:</w:t>
      </w:r>
      <w:r w:rsidRPr="00823771">
        <w:rPr>
          <w:rFonts w:asciiTheme="majorHAnsi" w:hAnsiTheme="majorHAnsi" w:cstheme="majorHAnsi"/>
          <w:b/>
          <w:bCs/>
        </w:rPr>
        <w:tab/>
      </w:r>
      <w:r w:rsidRPr="00823771">
        <w:rPr>
          <w:rFonts w:asciiTheme="majorHAnsi" w:hAnsiTheme="majorHAnsi" w:cstheme="majorHAnsi"/>
          <w:b/>
          <w:bCs/>
        </w:rPr>
        <w:tab/>
      </w:r>
      <w:r w:rsidRPr="00823771">
        <w:rPr>
          <w:rFonts w:asciiTheme="majorHAnsi" w:hAnsiTheme="majorHAnsi" w:cstheme="majorHAnsi"/>
          <w:b/>
          <w:bCs/>
        </w:rPr>
        <w:tab/>
      </w:r>
      <w:r w:rsidR="001C4AE3">
        <w:rPr>
          <w:rFonts w:asciiTheme="majorHAnsi" w:hAnsiTheme="majorHAnsi" w:cstheme="majorHAnsi"/>
          <w:b/>
          <w:bCs/>
        </w:rPr>
        <w:t xml:space="preserve">             </w:t>
      </w:r>
      <w:r w:rsidR="006D244D">
        <w:rPr>
          <w:rFonts w:asciiTheme="majorHAnsi" w:hAnsiTheme="majorHAnsi" w:cstheme="majorHAnsi"/>
          <w:b/>
          <w:bCs/>
        </w:rPr>
        <w:t>O</w:t>
      </w:r>
      <w:r w:rsidR="006D244D" w:rsidRPr="00823771">
        <w:rPr>
          <w:rFonts w:asciiTheme="majorHAnsi" w:hAnsiTheme="majorHAnsi" w:cstheme="majorHAnsi"/>
          <w:b/>
          <w:bCs/>
        </w:rPr>
        <w:t>bec</w:t>
      </w:r>
      <w:r w:rsidR="006D244D">
        <w:rPr>
          <w:rFonts w:asciiTheme="majorHAnsi" w:hAnsiTheme="majorHAnsi" w:cstheme="majorHAnsi"/>
          <w:b/>
          <w:bCs/>
        </w:rPr>
        <w:t xml:space="preserve"> B</w:t>
      </w:r>
      <w:bookmarkStart w:id="3" w:name="_Príloha_č._2_2"/>
      <w:bookmarkEnd w:id="3"/>
      <w:r w:rsidR="006D244D" w:rsidRPr="00823771">
        <w:rPr>
          <w:rFonts w:asciiTheme="majorHAnsi" w:hAnsiTheme="majorHAnsi" w:cstheme="majorHAnsi"/>
          <w:b/>
          <w:bCs/>
        </w:rPr>
        <w:t>eckov</w:t>
      </w:r>
    </w:p>
    <w:p w14:paraId="6BAF2E47" w14:textId="42CD87D0"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Sídlo</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085145" w:rsidRPr="00823771">
        <w:rPr>
          <w:rFonts w:asciiTheme="majorHAnsi" w:hAnsiTheme="majorHAnsi" w:cstheme="majorHAnsi"/>
        </w:rPr>
        <w:t>916 3</w:t>
      </w:r>
      <w:r w:rsidR="00B86E4C" w:rsidRPr="00823771">
        <w:rPr>
          <w:rFonts w:asciiTheme="majorHAnsi" w:hAnsiTheme="majorHAnsi" w:cstheme="majorHAnsi"/>
        </w:rPr>
        <w:t>8</w:t>
      </w:r>
      <w:r w:rsidR="00085145" w:rsidRPr="00823771">
        <w:rPr>
          <w:rFonts w:asciiTheme="majorHAnsi" w:hAnsiTheme="majorHAnsi" w:cstheme="majorHAnsi"/>
        </w:rPr>
        <w:t xml:space="preserve"> </w:t>
      </w:r>
      <w:r w:rsidR="00B86E4C" w:rsidRPr="00823771">
        <w:rPr>
          <w:rFonts w:asciiTheme="majorHAnsi" w:hAnsiTheme="majorHAnsi" w:cstheme="majorHAnsi"/>
        </w:rPr>
        <w:t xml:space="preserve">Beckov </w:t>
      </w:r>
      <w:r w:rsidR="00085145" w:rsidRPr="00823771">
        <w:rPr>
          <w:rFonts w:asciiTheme="majorHAnsi" w:hAnsiTheme="majorHAnsi" w:cstheme="majorHAnsi"/>
        </w:rPr>
        <w:t>1</w:t>
      </w:r>
      <w:r w:rsidR="00B86E4C" w:rsidRPr="00823771">
        <w:rPr>
          <w:rFonts w:asciiTheme="majorHAnsi" w:hAnsiTheme="majorHAnsi" w:cstheme="majorHAnsi"/>
        </w:rPr>
        <w:t>80</w:t>
      </w:r>
    </w:p>
    <w:p w14:paraId="3758DE78" w14:textId="73ACABE2"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Zastúpený:</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B86E4C" w:rsidRPr="00823771">
        <w:rPr>
          <w:rFonts w:asciiTheme="majorHAnsi" w:hAnsiTheme="majorHAnsi" w:cstheme="majorHAnsi"/>
        </w:rPr>
        <w:t>Daniel Hladký</w:t>
      </w:r>
      <w:r w:rsidR="00085145" w:rsidRPr="00823771">
        <w:rPr>
          <w:rFonts w:asciiTheme="majorHAnsi" w:hAnsiTheme="majorHAnsi" w:cstheme="majorHAnsi"/>
        </w:rPr>
        <w:t>, starosta obce</w:t>
      </w:r>
    </w:p>
    <w:p w14:paraId="675B6687" w14:textId="4CB5DFA1"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Bankové spojenie:</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085145" w:rsidRPr="00823771">
        <w:rPr>
          <w:rFonts w:asciiTheme="majorHAnsi" w:hAnsiTheme="majorHAnsi" w:cstheme="majorHAnsi"/>
        </w:rPr>
        <w:t xml:space="preserve">Prima banka Slovensko a. s. </w:t>
      </w:r>
    </w:p>
    <w:p w14:paraId="38792714" w14:textId="7CFE3EEE"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IBAN:</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085145" w:rsidRPr="00823771">
        <w:rPr>
          <w:rFonts w:asciiTheme="majorHAnsi" w:hAnsiTheme="majorHAnsi" w:cstheme="majorHAnsi"/>
        </w:rPr>
        <w:t>SK</w:t>
      </w:r>
      <w:r w:rsidR="00B86E4C" w:rsidRPr="00823771">
        <w:rPr>
          <w:rFonts w:asciiTheme="majorHAnsi" w:hAnsiTheme="majorHAnsi" w:cstheme="majorHAnsi"/>
        </w:rPr>
        <w:t>86</w:t>
      </w:r>
      <w:r w:rsidR="00085145" w:rsidRPr="00823771">
        <w:rPr>
          <w:rFonts w:asciiTheme="majorHAnsi" w:hAnsiTheme="majorHAnsi" w:cstheme="majorHAnsi"/>
        </w:rPr>
        <w:t xml:space="preserve"> 5600 0000 0058 0</w:t>
      </w:r>
      <w:r w:rsidR="00B86E4C" w:rsidRPr="00823771">
        <w:rPr>
          <w:rFonts w:asciiTheme="majorHAnsi" w:hAnsiTheme="majorHAnsi" w:cstheme="majorHAnsi"/>
        </w:rPr>
        <w:t>696 3001</w:t>
      </w:r>
    </w:p>
    <w:p w14:paraId="1ADD0289" w14:textId="651DC7D5"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SWIFT/BIC:</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085145" w:rsidRPr="00823771">
        <w:rPr>
          <w:rFonts w:asciiTheme="majorHAnsi" w:hAnsiTheme="majorHAnsi" w:cstheme="majorHAnsi"/>
        </w:rPr>
        <w:t>KOMASK2X</w:t>
      </w:r>
    </w:p>
    <w:p w14:paraId="2BB6F433" w14:textId="39B1CEB4"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IČO:</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085145" w:rsidRPr="00823771">
        <w:rPr>
          <w:rFonts w:asciiTheme="majorHAnsi" w:hAnsiTheme="majorHAnsi" w:cstheme="majorHAnsi"/>
        </w:rPr>
        <w:t>00311</w:t>
      </w:r>
      <w:r w:rsidR="00B86E4C" w:rsidRPr="00823771">
        <w:rPr>
          <w:rFonts w:asciiTheme="majorHAnsi" w:hAnsiTheme="majorHAnsi" w:cstheme="majorHAnsi"/>
        </w:rPr>
        <w:t>413</w:t>
      </w:r>
    </w:p>
    <w:p w14:paraId="24C3055F" w14:textId="37831CF8"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DIČ:</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085145" w:rsidRPr="00823771">
        <w:rPr>
          <w:rFonts w:asciiTheme="majorHAnsi" w:hAnsiTheme="majorHAnsi" w:cstheme="majorHAnsi"/>
        </w:rPr>
        <w:t>2021091</w:t>
      </w:r>
      <w:r w:rsidR="00B86E4C" w:rsidRPr="00823771">
        <w:rPr>
          <w:rFonts w:asciiTheme="majorHAnsi" w:hAnsiTheme="majorHAnsi" w:cstheme="majorHAnsi"/>
        </w:rPr>
        <w:t>336</w:t>
      </w:r>
    </w:p>
    <w:p w14:paraId="68B1D3DE" w14:textId="47915A11"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Tel.:</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085145" w:rsidRPr="00823771">
        <w:rPr>
          <w:rFonts w:asciiTheme="majorHAnsi" w:hAnsiTheme="majorHAnsi" w:cstheme="majorHAnsi"/>
        </w:rPr>
        <w:t>0905</w:t>
      </w:r>
      <w:r w:rsidR="00B86E4C" w:rsidRPr="00823771">
        <w:rPr>
          <w:rFonts w:asciiTheme="majorHAnsi" w:hAnsiTheme="majorHAnsi" w:cstheme="majorHAnsi"/>
        </w:rPr>
        <w:t>506021</w:t>
      </w:r>
    </w:p>
    <w:p w14:paraId="6C119BA3" w14:textId="68B0E910"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E-mail:</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6D244D">
        <w:rPr>
          <w:rFonts w:asciiTheme="majorHAnsi" w:hAnsiTheme="majorHAnsi" w:cstheme="majorHAnsi"/>
        </w:rPr>
        <w:t xml:space="preserve">             </w:t>
      </w:r>
      <w:r w:rsidR="00B86E4C" w:rsidRPr="00823771">
        <w:rPr>
          <w:rFonts w:ascii="Times New Roman" w:hAnsi="Times New Roman" w:cs="Times New Roman"/>
        </w:rPr>
        <w:t>starosta@obec-beckov.sk</w:t>
      </w:r>
    </w:p>
    <w:p w14:paraId="7A8CA93B" w14:textId="77777777"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(ďalej len „objednávateľ“)</w:t>
      </w:r>
    </w:p>
    <w:p w14:paraId="59DD77D2" w14:textId="77777777" w:rsidR="007D50DA" w:rsidRPr="00823771" w:rsidRDefault="007D50DA" w:rsidP="00BF7FBB">
      <w:pPr>
        <w:pStyle w:val="NAZACIATOK"/>
        <w:widowControl/>
        <w:jc w:val="center"/>
        <w:rPr>
          <w:rFonts w:asciiTheme="majorHAnsi" w:hAnsiTheme="majorHAnsi" w:cstheme="majorHAnsi"/>
          <w:b/>
          <w:bCs/>
          <w:noProof w:val="0"/>
          <w:sz w:val="22"/>
          <w:szCs w:val="22"/>
          <w:lang w:val="sk-SK"/>
        </w:rPr>
      </w:pPr>
      <w:r w:rsidRPr="00823771">
        <w:rPr>
          <w:rFonts w:asciiTheme="majorHAnsi" w:hAnsiTheme="majorHAnsi" w:cstheme="majorHAnsi"/>
          <w:b/>
          <w:bCs/>
          <w:noProof w:val="0"/>
          <w:sz w:val="22"/>
          <w:szCs w:val="22"/>
          <w:lang w:val="sk-SK"/>
        </w:rPr>
        <w:t>a</w:t>
      </w:r>
    </w:p>
    <w:p w14:paraId="204A978C" w14:textId="77777777" w:rsidR="007D50DA" w:rsidRPr="00823771" w:rsidRDefault="007D50DA" w:rsidP="00BF7FBB">
      <w:pPr>
        <w:pStyle w:val="NAZACIATOK"/>
        <w:widowControl/>
        <w:rPr>
          <w:rFonts w:asciiTheme="majorHAnsi" w:hAnsiTheme="majorHAnsi" w:cstheme="majorHAnsi"/>
          <w:b/>
          <w:bCs/>
          <w:noProof w:val="0"/>
          <w:sz w:val="22"/>
          <w:szCs w:val="22"/>
          <w:lang w:val="sk-SK"/>
        </w:rPr>
      </w:pPr>
    </w:p>
    <w:p w14:paraId="496B8471" w14:textId="65E9E746"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b/>
          <w:bCs/>
        </w:rPr>
        <w:t xml:space="preserve">Poskytovateľ: </w:t>
      </w:r>
      <w:r w:rsidRPr="00823771">
        <w:rPr>
          <w:rFonts w:asciiTheme="majorHAnsi" w:hAnsiTheme="majorHAnsi" w:cstheme="majorHAnsi"/>
          <w:b/>
          <w:bCs/>
        </w:rPr>
        <w:tab/>
      </w:r>
      <w:r w:rsidRPr="00823771">
        <w:rPr>
          <w:rFonts w:asciiTheme="majorHAnsi" w:hAnsiTheme="majorHAnsi" w:cstheme="majorHAnsi"/>
        </w:rPr>
        <w:tab/>
      </w:r>
      <w:r w:rsidRPr="00823771">
        <w:rPr>
          <w:rFonts w:asciiTheme="majorHAnsi" w:hAnsiTheme="majorHAnsi" w:cstheme="majorHAnsi"/>
        </w:rPr>
        <w:tab/>
      </w:r>
      <w:r w:rsidR="001C4AE3">
        <w:rPr>
          <w:rFonts w:asciiTheme="majorHAnsi" w:hAnsiTheme="majorHAnsi" w:cstheme="majorHAnsi"/>
        </w:rPr>
        <w:t xml:space="preserve">           </w:t>
      </w:r>
      <w:r w:rsidR="006D244D">
        <w:rPr>
          <w:rFonts w:asciiTheme="majorHAnsi" w:hAnsiTheme="majorHAnsi" w:cstheme="majorHAnsi"/>
        </w:rPr>
        <w:t xml:space="preserve"> </w:t>
      </w:r>
      <w:r w:rsidR="001C4AE3">
        <w:rPr>
          <w:rFonts w:asciiTheme="majorHAnsi" w:hAnsiTheme="majorHAnsi" w:cstheme="majorHAnsi"/>
        </w:rPr>
        <w:t xml:space="preserve"> </w:t>
      </w:r>
      <w:r w:rsidR="00243315" w:rsidRPr="00823771">
        <w:rPr>
          <w:rFonts w:asciiTheme="majorHAnsi" w:hAnsiTheme="majorHAnsi" w:cstheme="majorHAnsi"/>
          <w:b/>
          <w:bCs/>
        </w:rPr>
        <w:t>Obec Lúka</w:t>
      </w:r>
    </w:p>
    <w:p w14:paraId="0D2103CD" w14:textId="13549CD3"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Sídlo</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243315" w:rsidRPr="00823771">
        <w:rPr>
          <w:rFonts w:asciiTheme="majorHAnsi" w:hAnsiTheme="majorHAnsi" w:cstheme="majorHAnsi"/>
        </w:rPr>
        <w:t>916 33 Lúka 205</w:t>
      </w:r>
      <w:r w:rsidRPr="00823771">
        <w:rPr>
          <w:rFonts w:asciiTheme="majorHAnsi" w:hAnsiTheme="majorHAnsi" w:cstheme="majorHAnsi"/>
        </w:rPr>
        <w:tab/>
      </w:r>
    </w:p>
    <w:p w14:paraId="469B9AB3" w14:textId="45F0D353"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 xml:space="preserve">Zastúpený: </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243315" w:rsidRPr="00823771">
        <w:rPr>
          <w:rFonts w:asciiTheme="majorHAnsi" w:hAnsiTheme="majorHAnsi" w:cstheme="majorHAnsi"/>
        </w:rPr>
        <w:t>Ing. Marian Haluza</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p>
    <w:p w14:paraId="5A8AACF4" w14:textId="63A20858"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 xml:space="preserve">Bankové spojenie: </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243315" w:rsidRPr="00823771">
        <w:rPr>
          <w:rFonts w:asciiTheme="majorHAnsi" w:hAnsiTheme="majorHAnsi" w:cstheme="majorHAnsi"/>
        </w:rPr>
        <w:t>Prima banka a. s.</w:t>
      </w:r>
      <w:r w:rsidRPr="00823771">
        <w:rPr>
          <w:rFonts w:asciiTheme="majorHAnsi" w:hAnsiTheme="majorHAnsi" w:cstheme="majorHAnsi"/>
        </w:rPr>
        <w:tab/>
      </w:r>
      <w:r w:rsidRPr="00823771">
        <w:rPr>
          <w:rFonts w:asciiTheme="majorHAnsi" w:hAnsiTheme="majorHAnsi" w:cstheme="majorHAnsi"/>
        </w:rPr>
        <w:tab/>
      </w:r>
    </w:p>
    <w:p w14:paraId="1519E403" w14:textId="504136F2"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 xml:space="preserve">Číslo účtu: </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243315" w:rsidRPr="00823771">
        <w:rPr>
          <w:rFonts w:asciiTheme="majorHAnsi" w:hAnsiTheme="majorHAnsi" w:cstheme="majorHAnsi"/>
        </w:rPr>
        <w:t>SK02 5600 0000 005802823001</w:t>
      </w:r>
      <w:r w:rsidRPr="00823771">
        <w:rPr>
          <w:rFonts w:asciiTheme="majorHAnsi" w:hAnsiTheme="majorHAnsi" w:cstheme="majorHAnsi"/>
        </w:rPr>
        <w:tab/>
      </w:r>
      <w:r w:rsidRPr="00823771">
        <w:rPr>
          <w:rFonts w:asciiTheme="majorHAnsi" w:hAnsiTheme="majorHAnsi" w:cstheme="majorHAnsi"/>
        </w:rPr>
        <w:tab/>
      </w:r>
    </w:p>
    <w:p w14:paraId="1D4CF2A0" w14:textId="34E907B4"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 xml:space="preserve">IČO: </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243315" w:rsidRPr="00823771">
        <w:rPr>
          <w:rFonts w:asciiTheme="majorHAnsi" w:hAnsiTheme="majorHAnsi" w:cstheme="majorHAnsi"/>
        </w:rPr>
        <w:t>00311758</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p>
    <w:p w14:paraId="4A497D50" w14:textId="7BC092FD"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 xml:space="preserve">Tel.: </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243315" w:rsidRPr="00823771">
        <w:rPr>
          <w:rFonts w:asciiTheme="majorHAnsi" w:hAnsiTheme="majorHAnsi" w:cstheme="majorHAnsi"/>
        </w:rPr>
        <w:t>032/7730566</w:t>
      </w:r>
    </w:p>
    <w:p w14:paraId="005932F1" w14:textId="392ED743"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 xml:space="preserve">E-mail: </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00243315" w:rsidRPr="00823771">
        <w:rPr>
          <w:rFonts w:asciiTheme="majorHAnsi" w:hAnsiTheme="majorHAnsi" w:cstheme="majorHAnsi"/>
        </w:rPr>
        <w:t>kancelaria@obecluka.sk</w:t>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r w:rsidRPr="00823771">
        <w:rPr>
          <w:rFonts w:asciiTheme="majorHAnsi" w:hAnsiTheme="majorHAnsi" w:cstheme="majorHAnsi"/>
        </w:rPr>
        <w:tab/>
      </w:r>
    </w:p>
    <w:p w14:paraId="790408F6" w14:textId="77777777" w:rsidR="007D50DA" w:rsidRPr="00823771" w:rsidRDefault="007D50DA" w:rsidP="00BF7FBB">
      <w:pPr>
        <w:spacing w:after="0" w:line="240" w:lineRule="auto"/>
        <w:jc w:val="both"/>
        <w:rPr>
          <w:rFonts w:asciiTheme="majorHAnsi" w:hAnsiTheme="majorHAnsi" w:cstheme="majorHAnsi"/>
        </w:rPr>
      </w:pPr>
      <w:r w:rsidRPr="00823771">
        <w:rPr>
          <w:rFonts w:asciiTheme="majorHAnsi" w:hAnsiTheme="majorHAnsi" w:cstheme="majorHAnsi"/>
        </w:rPr>
        <w:t>(ďalej len „poskytovateľ“)</w:t>
      </w:r>
    </w:p>
    <w:p w14:paraId="56AACE6B" w14:textId="77777777" w:rsidR="007D50DA" w:rsidRPr="00BF7FBB" w:rsidRDefault="007D50DA" w:rsidP="00BF7FBB">
      <w:pPr>
        <w:spacing w:after="0" w:line="240" w:lineRule="auto"/>
        <w:jc w:val="center"/>
        <w:rPr>
          <w:rFonts w:asciiTheme="majorHAnsi" w:hAnsiTheme="majorHAnsi" w:cstheme="majorHAnsi"/>
          <w:b/>
          <w:sz w:val="24"/>
          <w:szCs w:val="24"/>
        </w:rPr>
      </w:pPr>
    </w:p>
    <w:p w14:paraId="71BDC79E" w14:textId="77777777" w:rsidR="007D50DA" w:rsidRPr="00BF7FBB" w:rsidRDefault="007D50DA" w:rsidP="00BF7FBB">
      <w:pPr>
        <w:spacing w:after="0" w:line="240" w:lineRule="auto"/>
        <w:jc w:val="center"/>
        <w:rPr>
          <w:rFonts w:asciiTheme="majorHAnsi" w:hAnsiTheme="majorHAnsi" w:cstheme="majorHAnsi"/>
          <w:b/>
          <w:sz w:val="24"/>
          <w:szCs w:val="24"/>
        </w:rPr>
      </w:pPr>
      <w:r w:rsidRPr="00BF7FBB">
        <w:rPr>
          <w:rFonts w:asciiTheme="majorHAnsi" w:hAnsiTheme="majorHAnsi" w:cstheme="majorHAnsi"/>
          <w:b/>
          <w:sz w:val="24"/>
          <w:szCs w:val="24"/>
        </w:rPr>
        <w:t>Čl. I</w:t>
      </w:r>
    </w:p>
    <w:p w14:paraId="5AA9F956" w14:textId="5B703D79" w:rsidR="002336B8" w:rsidRPr="00B86E4C" w:rsidRDefault="007D50DA" w:rsidP="00BF7FBB">
      <w:pPr>
        <w:spacing w:after="0" w:line="240" w:lineRule="auto"/>
        <w:jc w:val="center"/>
        <w:rPr>
          <w:rFonts w:asciiTheme="majorHAnsi" w:hAnsiTheme="majorHAnsi" w:cstheme="majorHAnsi"/>
          <w:b/>
        </w:rPr>
      </w:pPr>
      <w:r w:rsidRPr="00B86E4C">
        <w:rPr>
          <w:rFonts w:asciiTheme="majorHAnsi" w:hAnsiTheme="majorHAnsi" w:cstheme="majorHAnsi"/>
          <w:b/>
        </w:rPr>
        <w:t>Predmet zmluvy</w:t>
      </w:r>
    </w:p>
    <w:p w14:paraId="1D873F61" w14:textId="225FA1F2" w:rsidR="007D50DA" w:rsidRPr="00B86E4C" w:rsidRDefault="007D50DA" w:rsidP="00BF7FBB">
      <w:pPr>
        <w:pStyle w:val="Odsekzoznamu"/>
        <w:numPr>
          <w:ilvl w:val="0"/>
          <w:numId w:val="43"/>
        </w:numPr>
        <w:spacing w:after="0" w:line="240" w:lineRule="auto"/>
        <w:ind w:left="426" w:hanging="426"/>
        <w:jc w:val="both"/>
        <w:rPr>
          <w:rFonts w:asciiTheme="majorHAnsi" w:hAnsiTheme="majorHAnsi" w:cstheme="majorHAnsi"/>
        </w:rPr>
      </w:pPr>
      <w:r w:rsidRPr="00B86E4C">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w:t>
      </w:r>
      <w:r w:rsidR="00B86E4C" w:rsidRPr="00B86E4C">
        <w:rPr>
          <w:rFonts w:asciiTheme="majorHAnsi" w:hAnsiTheme="majorHAnsi" w:cstheme="majorHAnsi"/>
        </w:rPr>
        <w:t>obce Beckov</w:t>
      </w:r>
      <w:r w:rsidR="00015E53" w:rsidRPr="00B86E4C">
        <w:rPr>
          <w:rFonts w:asciiTheme="majorHAnsi" w:hAnsiTheme="majorHAnsi" w:cstheme="majorHAnsi"/>
        </w:rPr>
        <w:t>,</w:t>
      </w:r>
      <w:r w:rsidRPr="00B86E4C">
        <w:rPr>
          <w:rFonts w:asciiTheme="majorHAnsi" w:hAnsiTheme="majorHAnsi" w:cstheme="majorHAnsi"/>
        </w:rPr>
        <w:t xml:space="preserve"> vyvolanej šírením nového </w:t>
      </w:r>
      <w:proofErr w:type="spellStart"/>
      <w:r w:rsidRPr="00B86E4C">
        <w:rPr>
          <w:rFonts w:asciiTheme="majorHAnsi" w:hAnsiTheme="majorHAnsi" w:cstheme="majorHAnsi"/>
        </w:rPr>
        <w:t>koronavírusu</w:t>
      </w:r>
      <w:proofErr w:type="spellEnd"/>
      <w:r w:rsidRPr="00B86E4C">
        <w:rPr>
          <w:rFonts w:asciiTheme="majorHAnsi" w:hAnsiTheme="majorHAnsi" w:cstheme="majorHAnsi"/>
        </w:rPr>
        <w:t xml:space="preserve"> SARS-CoV-2, ktorý spôsobuje ochorenie COVID-19, s cieľom ochrany verejného zdravia, a to za nasledujúcich podmienok ako aj v nadväznosti na uznesenie vlády SR. č. </w:t>
      </w:r>
      <w:r w:rsidR="00FF45F0" w:rsidRPr="00B86E4C">
        <w:rPr>
          <w:rFonts w:asciiTheme="majorHAnsi" w:hAnsiTheme="majorHAnsi" w:cstheme="majorHAnsi"/>
        </w:rPr>
        <w:t>30/2021</w:t>
      </w:r>
      <w:r w:rsidRPr="00B86E4C">
        <w:rPr>
          <w:rFonts w:asciiTheme="majorHAnsi" w:hAnsiTheme="majorHAnsi" w:cstheme="majorHAnsi"/>
        </w:rPr>
        <w:t xml:space="preserve"> zo dňa </w:t>
      </w:r>
      <w:r w:rsidR="00FF45F0" w:rsidRPr="00B86E4C">
        <w:rPr>
          <w:rFonts w:asciiTheme="majorHAnsi" w:hAnsiTheme="majorHAnsi" w:cstheme="majorHAnsi"/>
        </w:rPr>
        <w:t>17.01.2021</w:t>
      </w:r>
      <w:r w:rsidRPr="00B86E4C">
        <w:rPr>
          <w:rFonts w:asciiTheme="majorHAnsi" w:hAnsiTheme="majorHAnsi" w:cstheme="majorHAnsi"/>
        </w:rPr>
        <w:t xml:space="preserve">. </w:t>
      </w:r>
    </w:p>
    <w:p w14:paraId="6897299A" w14:textId="77777777" w:rsidR="007D50DA" w:rsidRPr="00B86E4C" w:rsidRDefault="007D50DA" w:rsidP="00BF7FBB">
      <w:pPr>
        <w:pStyle w:val="Odsekzoznamu"/>
        <w:spacing w:after="0" w:line="240" w:lineRule="auto"/>
        <w:ind w:left="426"/>
        <w:jc w:val="both"/>
        <w:rPr>
          <w:rFonts w:asciiTheme="majorHAnsi" w:hAnsiTheme="majorHAnsi" w:cstheme="majorHAnsi"/>
        </w:rPr>
      </w:pPr>
    </w:p>
    <w:p w14:paraId="0A23F016" w14:textId="75BE6F8D" w:rsidR="007D50DA" w:rsidRPr="00B86E4C" w:rsidRDefault="007D50DA" w:rsidP="00BF7FBB">
      <w:pPr>
        <w:pStyle w:val="Odsekzoznamu"/>
        <w:numPr>
          <w:ilvl w:val="0"/>
          <w:numId w:val="43"/>
        </w:numPr>
        <w:spacing w:after="0" w:line="240" w:lineRule="auto"/>
        <w:ind w:left="426" w:hanging="426"/>
        <w:jc w:val="both"/>
        <w:rPr>
          <w:rFonts w:asciiTheme="majorHAnsi" w:hAnsiTheme="majorHAnsi" w:cstheme="majorHAnsi"/>
        </w:rPr>
      </w:pPr>
      <w:r w:rsidRPr="00B86E4C">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B86E4C">
        <w:rPr>
          <w:rFonts w:asciiTheme="majorHAnsi" w:hAnsiTheme="majorHAnsi" w:cstheme="majorHAnsi"/>
        </w:rPr>
        <w:t>koronavírusom</w:t>
      </w:r>
      <w:proofErr w:type="spellEnd"/>
      <w:r w:rsidRPr="00B86E4C">
        <w:rPr>
          <w:rFonts w:asciiTheme="majorHAnsi" w:hAnsiTheme="majorHAnsi" w:cstheme="majorHAnsi"/>
        </w:rPr>
        <w:t xml:space="preserve"> SARS-CoV-2 na objednávateľom zriaden</w:t>
      </w:r>
      <w:r w:rsidR="002336B8" w:rsidRPr="00B86E4C">
        <w:rPr>
          <w:rFonts w:asciiTheme="majorHAnsi" w:hAnsiTheme="majorHAnsi" w:cstheme="majorHAnsi"/>
        </w:rPr>
        <w:t>om</w:t>
      </w:r>
      <w:r w:rsidRPr="00B86E4C">
        <w:rPr>
          <w:rFonts w:asciiTheme="majorHAnsi" w:hAnsiTheme="majorHAnsi" w:cstheme="majorHAnsi"/>
        </w:rPr>
        <w:t xml:space="preserve"> </w:t>
      </w:r>
      <w:r w:rsidR="002336B8" w:rsidRPr="00B86E4C">
        <w:rPr>
          <w:rFonts w:asciiTheme="majorHAnsi" w:hAnsiTheme="majorHAnsi" w:cstheme="majorHAnsi"/>
        </w:rPr>
        <w:t>odbernom mieste v</w:t>
      </w:r>
      <w:r w:rsidR="00FF45F0" w:rsidRPr="00B86E4C">
        <w:rPr>
          <w:rFonts w:asciiTheme="majorHAnsi" w:hAnsiTheme="majorHAnsi" w:cstheme="majorHAnsi"/>
        </w:rPr>
        <w:t xml:space="preserve"> obci </w:t>
      </w:r>
      <w:r w:rsidR="00B86E4C" w:rsidRPr="00B86E4C">
        <w:rPr>
          <w:rFonts w:asciiTheme="majorHAnsi" w:hAnsiTheme="majorHAnsi" w:cstheme="majorHAnsi"/>
        </w:rPr>
        <w:t>Beckov</w:t>
      </w:r>
      <w:r w:rsidR="002336B8" w:rsidRPr="00B86E4C">
        <w:rPr>
          <w:rFonts w:asciiTheme="majorHAnsi" w:hAnsiTheme="majorHAnsi" w:cstheme="majorHAnsi"/>
        </w:rPr>
        <w:t xml:space="preserve"> – </w:t>
      </w:r>
      <w:r w:rsidRPr="00B86E4C">
        <w:rPr>
          <w:rFonts w:asciiTheme="majorHAnsi" w:hAnsiTheme="majorHAnsi" w:cstheme="majorHAnsi"/>
        </w:rPr>
        <w:t>lokalizáci</w:t>
      </w:r>
      <w:r w:rsidR="002336B8" w:rsidRPr="00B86E4C">
        <w:rPr>
          <w:rFonts w:asciiTheme="majorHAnsi" w:hAnsiTheme="majorHAnsi" w:cstheme="majorHAnsi"/>
        </w:rPr>
        <w:t xml:space="preserve">a </w:t>
      </w:r>
      <w:r w:rsidR="00085145" w:rsidRPr="00B86E4C">
        <w:rPr>
          <w:rFonts w:asciiTheme="majorHAnsi" w:hAnsiTheme="majorHAnsi" w:cstheme="majorHAnsi"/>
        </w:rPr>
        <w:t xml:space="preserve">Kultúrny dom č. </w:t>
      </w:r>
      <w:r w:rsidR="00B86E4C" w:rsidRPr="00B86E4C">
        <w:rPr>
          <w:rFonts w:asciiTheme="majorHAnsi" w:hAnsiTheme="majorHAnsi" w:cstheme="majorHAnsi"/>
        </w:rPr>
        <w:t>180</w:t>
      </w:r>
      <w:r w:rsidR="002336B8" w:rsidRPr="00B86E4C">
        <w:rPr>
          <w:rFonts w:asciiTheme="majorHAnsi" w:hAnsiTheme="majorHAnsi" w:cstheme="majorHAnsi"/>
        </w:rPr>
        <w:t>, ako detašovanom pracovisku MOM Lúka</w:t>
      </w:r>
      <w:r w:rsidRPr="00B86E4C">
        <w:rPr>
          <w:rFonts w:asciiTheme="majorHAnsi" w:hAnsiTheme="majorHAnsi" w:cstheme="majorHAnsi"/>
        </w:rPr>
        <w:t xml:space="preserve">, a to prostredníctvom antigénového testu (ďalej „diagnostické vyšetrenie“ alebo „Služba“), a to v rozsahu a spôsobom, ktoré sú uvedené nižšie v zmluve. </w:t>
      </w:r>
    </w:p>
    <w:p w14:paraId="711FE581" w14:textId="77777777" w:rsidR="007D50DA" w:rsidRPr="00B86E4C" w:rsidRDefault="007D50DA" w:rsidP="00BF7FBB">
      <w:pPr>
        <w:pStyle w:val="Odsekzoznamu"/>
        <w:spacing w:after="0" w:line="240" w:lineRule="auto"/>
        <w:ind w:left="1068"/>
        <w:jc w:val="both"/>
        <w:rPr>
          <w:rFonts w:asciiTheme="majorHAnsi" w:hAnsiTheme="majorHAnsi" w:cstheme="majorHAnsi"/>
        </w:rPr>
      </w:pPr>
    </w:p>
    <w:p w14:paraId="5D2FE7DC" w14:textId="0AFE3B1E" w:rsidR="007D50DA" w:rsidRPr="00B86E4C" w:rsidRDefault="007D50DA" w:rsidP="00BF7FBB">
      <w:pPr>
        <w:pStyle w:val="Odsekzoznamu"/>
        <w:numPr>
          <w:ilvl w:val="0"/>
          <w:numId w:val="43"/>
        </w:numPr>
        <w:spacing w:after="0" w:line="240" w:lineRule="auto"/>
        <w:ind w:left="426" w:hanging="426"/>
        <w:jc w:val="both"/>
        <w:rPr>
          <w:rFonts w:asciiTheme="majorHAnsi" w:hAnsiTheme="majorHAnsi" w:cstheme="majorHAnsi"/>
        </w:rPr>
      </w:pPr>
      <w:r w:rsidRPr="00B86E4C">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755627" w:rsidRPr="00B86E4C">
        <w:rPr>
          <w:rFonts w:asciiTheme="majorHAnsi" w:hAnsiTheme="majorHAnsi" w:cstheme="majorHAnsi"/>
        </w:rPr>
        <w:t>.</w:t>
      </w:r>
      <w:r w:rsidR="00085145" w:rsidRPr="00B86E4C">
        <w:rPr>
          <w:rFonts w:asciiTheme="majorHAnsi" w:hAnsiTheme="majorHAnsi" w:cstheme="majorHAnsi"/>
        </w:rPr>
        <w:t xml:space="preserve"> </w:t>
      </w:r>
      <w:r w:rsidRPr="00B86E4C">
        <w:rPr>
          <w:rFonts w:asciiTheme="majorHAnsi" w:hAnsiTheme="majorHAnsi" w:cstheme="majorHAnsi"/>
        </w:rPr>
        <w:t>j. poskytovateľ nemôže požadovať za vykonanie diagnostického vyšetrenia od vyšetrovanej osoby úhradu).</w:t>
      </w:r>
    </w:p>
    <w:p w14:paraId="11DEC6A8" w14:textId="77777777" w:rsidR="007D50DA" w:rsidRPr="00B86E4C" w:rsidRDefault="007D50DA" w:rsidP="00BF7FBB">
      <w:pPr>
        <w:spacing w:after="0" w:line="240" w:lineRule="auto"/>
        <w:jc w:val="both"/>
        <w:rPr>
          <w:rFonts w:asciiTheme="majorHAnsi" w:hAnsiTheme="majorHAnsi" w:cstheme="majorHAnsi"/>
        </w:rPr>
      </w:pPr>
    </w:p>
    <w:p w14:paraId="2A77C571" w14:textId="77777777" w:rsidR="007D50DA" w:rsidRPr="00B86E4C" w:rsidRDefault="007D50DA" w:rsidP="00BF7FBB">
      <w:pPr>
        <w:pStyle w:val="Odsekzoznamu"/>
        <w:numPr>
          <w:ilvl w:val="0"/>
          <w:numId w:val="43"/>
        </w:numPr>
        <w:spacing w:after="0" w:line="240" w:lineRule="auto"/>
        <w:ind w:left="426" w:hanging="426"/>
        <w:jc w:val="both"/>
        <w:rPr>
          <w:rFonts w:asciiTheme="majorHAnsi" w:hAnsiTheme="majorHAnsi" w:cstheme="majorHAnsi"/>
        </w:rPr>
      </w:pPr>
      <w:r w:rsidRPr="00B86E4C">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Pr="00B86E4C" w:rsidRDefault="007D50DA" w:rsidP="00BF7FBB">
      <w:pPr>
        <w:spacing w:after="0" w:line="240" w:lineRule="auto"/>
        <w:jc w:val="both"/>
        <w:rPr>
          <w:rFonts w:asciiTheme="majorHAnsi" w:hAnsiTheme="majorHAnsi" w:cstheme="majorHAnsi"/>
          <w:b/>
          <w:bCs/>
          <w:u w:val="single"/>
        </w:rPr>
      </w:pPr>
    </w:p>
    <w:p w14:paraId="1F119E2D" w14:textId="77777777" w:rsidR="007D50DA" w:rsidRPr="00B86E4C" w:rsidRDefault="007D50DA" w:rsidP="00BF7FBB">
      <w:pPr>
        <w:spacing w:after="0" w:line="240" w:lineRule="auto"/>
        <w:jc w:val="center"/>
        <w:rPr>
          <w:rFonts w:asciiTheme="majorHAnsi" w:hAnsiTheme="majorHAnsi" w:cstheme="majorHAnsi"/>
          <w:b/>
        </w:rPr>
      </w:pPr>
      <w:r w:rsidRPr="00B86E4C">
        <w:rPr>
          <w:rFonts w:asciiTheme="majorHAnsi" w:hAnsiTheme="majorHAnsi" w:cstheme="majorHAnsi"/>
          <w:b/>
        </w:rPr>
        <w:t>Čl. II.</w:t>
      </w:r>
    </w:p>
    <w:p w14:paraId="01EDEB9C" w14:textId="77777777" w:rsidR="007D50DA" w:rsidRPr="00B86E4C" w:rsidRDefault="007D50DA" w:rsidP="00BF7FBB">
      <w:pPr>
        <w:spacing w:after="0" w:line="240" w:lineRule="auto"/>
        <w:jc w:val="center"/>
        <w:rPr>
          <w:rFonts w:asciiTheme="majorHAnsi" w:hAnsiTheme="majorHAnsi" w:cstheme="majorHAnsi"/>
          <w:b/>
        </w:rPr>
      </w:pPr>
      <w:r w:rsidRPr="00B86E4C">
        <w:rPr>
          <w:rFonts w:asciiTheme="majorHAnsi" w:hAnsiTheme="majorHAnsi" w:cstheme="majorHAnsi"/>
          <w:b/>
        </w:rPr>
        <w:t>Práva a povinnosti zmluvných strán</w:t>
      </w:r>
    </w:p>
    <w:p w14:paraId="1F74692F" w14:textId="77777777" w:rsidR="007D50DA" w:rsidRPr="00B86E4C" w:rsidRDefault="007D50DA" w:rsidP="00BF7FBB">
      <w:pPr>
        <w:pStyle w:val="Odsekzoznamu"/>
        <w:numPr>
          <w:ilvl w:val="0"/>
          <w:numId w:val="45"/>
        </w:numPr>
        <w:spacing w:after="0" w:line="240" w:lineRule="auto"/>
        <w:ind w:left="426" w:hanging="426"/>
        <w:jc w:val="both"/>
        <w:rPr>
          <w:rFonts w:asciiTheme="majorHAnsi" w:hAnsiTheme="majorHAnsi" w:cstheme="majorHAnsi"/>
        </w:rPr>
      </w:pPr>
      <w:r w:rsidRPr="00B86E4C">
        <w:rPr>
          <w:rFonts w:asciiTheme="majorHAnsi" w:hAnsiTheme="majorHAnsi" w:cstheme="majorHAnsi"/>
        </w:rPr>
        <w:lastRenderedPageBreak/>
        <w:t>Poskytovateľ sa zaväzuje vykonávať diagnostické vyšetrenia pre testované osoby, konkrétne sa zaväzuje vykonávať tieto činnosti:</w:t>
      </w:r>
    </w:p>
    <w:p w14:paraId="4FF3FBAE" w14:textId="77777777" w:rsidR="007D50DA" w:rsidRPr="00B86E4C" w:rsidRDefault="007D50DA" w:rsidP="00BF7FBB">
      <w:pPr>
        <w:spacing w:after="0" w:line="240" w:lineRule="auto"/>
        <w:ind w:left="540"/>
        <w:jc w:val="both"/>
        <w:rPr>
          <w:rFonts w:asciiTheme="majorHAnsi" w:hAnsiTheme="majorHAnsi" w:cstheme="majorHAnsi"/>
        </w:rPr>
      </w:pPr>
    </w:p>
    <w:p w14:paraId="5E0B1741" w14:textId="78749D86" w:rsidR="007D50DA" w:rsidRPr="00B86E4C" w:rsidRDefault="007D50DA" w:rsidP="00BF7FBB">
      <w:pPr>
        <w:pStyle w:val="Odsekzoznamu"/>
        <w:numPr>
          <w:ilvl w:val="0"/>
          <w:numId w:val="46"/>
        </w:numPr>
        <w:spacing w:after="0" w:line="240" w:lineRule="auto"/>
        <w:jc w:val="both"/>
        <w:rPr>
          <w:rFonts w:asciiTheme="majorHAnsi" w:hAnsiTheme="majorHAnsi" w:cstheme="majorHAnsi"/>
        </w:rPr>
      </w:pPr>
      <w:r w:rsidRPr="00B86E4C">
        <w:rPr>
          <w:rFonts w:asciiTheme="majorHAnsi" w:hAnsiTheme="majorHAnsi" w:cstheme="majorHAnsi"/>
        </w:rPr>
        <w:t>zabezpečiť prítomnosť zdravotníckeho personálu v</w:t>
      </w:r>
      <w:r w:rsidR="009638E6" w:rsidRPr="00B86E4C">
        <w:rPr>
          <w:rFonts w:asciiTheme="majorHAnsi" w:hAnsiTheme="majorHAnsi" w:cstheme="majorHAnsi"/>
        </w:rPr>
        <w:t xml:space="preserve"> detašovanom pracovisku </w:t>
      </w:r>
      <w:r w:rsidRPr="00B86E4C">
        <w:rPr>
          <w:rFonts w:asciiTheme="majorHAnsi" w:hAnsiTheme="majorHAnsi" w:cstheme="majorHAnsi"/>
        </w:rPr>
        <w:t>MOM v dohodnutom čase podľa ods. 2 tohto článku zmluvy</w:t>
      </w:r>
      <w:r w:rsidR="009638E6" w:rsidRPr="00B86E4C">
        <w:rPr>
          <w:rFonts w:asciiTheme="majorHAnsi" w:hAnsiTheme="majorHAnsi" w:cstheme="majorHAnsi"/>
        </w:rPr>
        <w:t xml:space="preserve"> a zaplatiť tento zdravotnícky personál;</w:t>
      </w:r>
    </w:p>
    <w:p w14:paraId="6A87F8AB" w14:textId="0F279406" w:rsidR="007D50DA" w:rsidRPr="00B86E4C" w:rsidRDefault="007D50DA" w:rsidP="00BF7FBB">
      <w:pPr>
        <w:pStyle w:val="Odsekzoznamu"/>
        <w:numPr>
          <w:ilvl w:val="0"/>
          <w:numId w:val="46"/>
        </w:numPr>
        <w:spacing w:after="0" w:line="240" w:lineRule="auto"/>
        <w:jc w:val="both"/>
        <w:rPr>
          <w:rFonts w:asciiTheme="majorHAnsi" w:hAnsiTheme="majorHAnsi" w:cstheme="majorHAnsi"/>
        </w:rPr>
      </w:pPr>
      <w:r w:rsidRPr="00B86E4C">
        <w:rPr>
          <w:rFonts w:asciiTheme="majorHAnsi" w:hAnsiTheme="majorHAnsi" w:cstheme="majorHAnsi"/>
        </w:rPr>
        <w:t>prostredníctvom zdravotníckeho personálu v dohodnutom čase podľa ods. 2 tohto článku zmluvy odoberať vzorky biologického materiálu sterom z</w:t>
      </w:r>
      <w:r w:rsidR="009638E6" w:rsidRPr="00B86E4C">
        <w:rPr>
          <w:rFonts w:asciiTheme="majorHAnsi" w:hAnsiTheme="majorHAnsi" w:cstheme="majorHAnsi"/>
        </w:rPr>
        <w:t> </w:t>
      </w:r>
      <w:r w:rsidRPr="00B86E4C">
        <w:rPr>
          <w:rFonts w:asciiTheme="majorHAnsi" w:hAnsiTheme="majorHAnsi" w:cstheme="majorHAnsi"/>
        </w:rPr>
        <w:t>nosohltanu</w:t>
      </w:r>
      <w:r w:rsidR="009638E6" w:rsidRPr="00B86E4C">
        <w:rPr>
          <w:rFonts w:asciiTheme="majorHAnsi" w:hAnsiTheme="majorHAnsi" w:cstheme="majorHAnsi"/>
        </w:rPr>
        <w:t>;</w:t>
      </w:r>
    </w:p>
    <w:p w14:paraId="7D5BB313" w14:textId="3928A6E3" w:rsidR="007D50DA" w:rsidRPr="00B86E4C" w:rsidRDefault="007D50DA" w:rsidP="00BF7FBB">
      <w:pPr>
        <w:pStyle w:val="Odsekzoznamu"/>
        <w:numPr>
          <w:ilvl w:val="0"/>
          <w:numId w:val="46"/>
        </w:numPr>
        <w:spacing w:after="0" w:line="240" w:lineRule="auto"/>
        <w:jc w:val="both"/>
        <w:rPr>
          <w:rFonts w:asciiTheme="majorHAnsi" w:hAnsiTheme="majorHAnsi" w:cstheme="majorHAnsi"/>
        </w:rPr>
      </w:pPr>
      <w:r w:rsidRPr="00B86E4C">
        <w:rPr>
          <w:rFonts w:asciiTheme="majorHAnsi" w:hAnsiTheme="majorHAnsi" w:cstheme="majorHAnsi"/>
        </w:rPr>
        <w:t>vyhodnocovať odobratú vzorku prostredníctvom antigénového testu</w:t>
      </w:r>
      <w:r w:rsidR="009638E6" w:rsidRPr="00B86E4C">
        <w:rPr>
          <w:rFonts w:asciiTheme="majorHAnsi" w:hAnsiTheme="majorHAnsi" w:cstheme="majorHAnsi"/>
        </w:rPr>
        <w:t>;</w:t>
      </w:r>
    </w:p>
    <w:p w14:paraId="41F1E2E1" w14:textId="2D889E23" w:rsidR="007D50DA" w:rsidRPr="00B86E4C" w:rsidRDefault="007D50DA" w:rsidP="00BF7FBB">
      <w:pPr>
        <w:pStyle w:val="Odsekzoznamu"/>
        <w:numPr>
          <w:ilvl w:val="0"/>
          <w:numId w:val="46"/>
        </w:numPr>
        <w:spacing w:after="0" w:line="240" w:lineRule="auto"/>
        <w:jc w:val="both"/>
        <w:rPr>
          <w:rFonts w:asciiTheme="majorHAnsi" w:hAnsiTheme="majorHAnsi" w:cstheme="majorHAnsi"/>
        </w:rPr>
      </w:pPr>
      <w:r w:rsidRPr="00B86E4C">
        <w:rPr>
          <w:rFonts w:asciiTheme="majorHAnsi" w:hAnsiTheme="majorHAnsi" w:cstheme="majorHAnsi"/>
        </w:rPr>
        <w:t>informovať testovanú osobu o výsledku testu formou odovzdania certifikátu alebo potvrdenia o vykonaní testu</w:t>
      </w:r>
      <w:r w:rsidR="009638E6" w:rsidRPr="00B86E4C">
        <w:rPr>
          <w:rFonts w:asciiTheme="majorHAnsi" w:hAnsiTheme="majorHAnsi" w:cstheme="majorHAnsi"/>
        </w:rPr>
        <w:t>;</w:t>
      </w:r>
      <w:r w:rsidRPr="00B86E4C">
        <w:rPr>
          <w:rFonts w:asciiTheme="majorHAnsi" w:hAnsiTheme="majorHAnsi" w:cstheme="majorHAnsi"/>
        </w:rPr>
        <w:t xml:space="preserve"> </w:t>
      </w:r>
    </w:p>
    <w:p w14:paraId="779998B1" w14:textId="1FBBB8EC" w:rsidR="007D50DA" w:rsidRPr="00B86E4C" w:rsidRDefault="007D50DA" w:rsidP="00BF7FBB">
      <w:pPr>
        <w:pStyle w:val="Odsekzoznamu"/>
        <w:numPr>
          <w:ilvl w:val="0"/>
          <w:numId w:val="46"/>
        </w:numPr>
        <w:spacing w:after="0" w:line="240" w:lineRule="auto"/>
        <w:jc w:val="both"/>
        <w:rPr>
          <w:rFonts w:asciiTheme="majorHAnsi" w:hAnsiTheme="majorHAnsi" w:cstheme="majorHAnsi"/>
          <w:noProof/>
        </w:rPr>
      </w:pPr>
      <w:r w:rsidRPr="00B86E4C">
        <w:rPr>
          <w:rFonts w:asciiTheme="majorHAnsi" w:hAnsiTheme="majorHAnsi" w:cstheme="majorHAnsi"/>
          <w:noProof/>
        </w:rPr>
        <w:t xml:space="preserve">nahlásiť miestne príslušnému regionálnemu úradu verejného zdravotníctva každý pozitívny výsledok </w:t>
      </w:r>
      <w:r w:rsidRPr="00B86E4C">
        <w:rPr>
          <w:rFonts w:asciiTheme="majorHAnsi" w:hAnsiTheme="majorHAnsi" w:cstheme="majorHAnsi"/>
        </w:rPr>
        <w:t>prostredníctvom aplikácie IS COVID, a to najneskôr do 3 troch dní</w:t>
      </w:r>
      <w:r w:rsidR="009638E6" w:rsidRPr="00B86E4C">
        <w:rPr>
          <w:rFonts w:asciiTheme="majorHAnsi" w:hAnsiTheme="majorHAnsi" w:cstheme="majorHAnsi"/>
        </w:rPr>
        <w:t>;</w:t>
      </w:r>
    </w:p>
    <w:p w14:paraId="5A83BF07" w14:textId="4AE07EE5" w:rsidR="007D50DA" w:rsidRPr="00B86E4C" w:rsidRDefault="007D50DA" w:rsidP="00BF7FBB">
      <w:pPr>
        <w:pStyle w:val="Odsekzoznamu"/>
        <w:numPr>
          <w:ilvl w:val="0"/>
          <w:numId w:val="46"/>
        </w:numPr>
        <w:spacing w:after="0" w:line="240" w:lineRule="auto"/>
        <w:jc w:val="both"/>
        <w:rPr>
          <w:rFonts w:asciiTheme="majorHAnsi" w:hAnsiTheme="majorHAnsi" w:cstheme="majorHAnsi"/>
        </w:rPr>
      </w:pPr>
      <w:r w:rsidRPr="00B86E4C">
        <w:rPr>
          <w:rFonts w:asciiTheme="majorHAnsi" w:hAnsiTheme="majorHAnsi" w:cstheme="majorHAnsi"/>
        </w:rPr>
        <w:t xml:space="preserve">nahlásiť objednávateľovi a Národnému centru zdravotníckych informácií agregované dáta o výsledkoch testovania za každý deň testovania za predchádzajúci vyšetrovací deň najneskôr do </w:t>
      </w:r>
      <w:r w:rsidR="009638E6" w:rsidRPr="00B86E4C">
        <w:rPr>
          <w:rFonts w:asciiTheme="majorHAnsi" w:hAnsiTheme="majorHAnsi" w:cstheme="majorHAnsi"/>
        </w:rPr>
        <w:t>2</w:t>
      </w:r>
      <w:r w:rsidRPr="00B86E4C">
        <w:rPr>
          <w:rFonts w:asciiTheme="majorHAnsi" w:hAnsiTheme="majorHAnsi" w:cstheme="majorHAnsi"/>
        </w:rPr>
        <w:t xml:space="preserve"> dní</w:t>
      </w:r>
      <w:r w:rsidR="009638E6" w:rsidRPr="00B86E4C">
        <w:rPr>
          <w:rFonts w:asciiTheme="majorHAnsi" w:hAnsiTheme="majorHAnsi" w:cstheme="majorHAnsi"/>
        </w:rPr>
        <w:t>;</w:t>
      </w:r>
    </w:p>
    <w:p w14:paraId="0B444BC9" w14:textId="0D9CBC3F" w:rsidR="007D50DA" w:rsidRPr="00B86E4C" w:rsidRDefault="007D50DA" w:rsidP="00BF7FBB">
      <w:pPr>
        <w:pStyle w:val="Odsekzoznamu"/>
        <w:numPr>
          <w:ilvl w:val="0"/>
          <w:numId w:val="46"/>
        </w:numPr>
        <w:spacing w:after="0" w:line="240" w:lineRule="auto"/>
        <w:jc w:val="both"/>
        <w:rPr>
          <w:rFonts w:asciiTheme="majorHAnsi" w:hAnsiTheme="majorHAnsi" w:cstheme="majorHAnsi"/>
        </w:rPr>
      </w:pPr>
      <w:r w:rsidRPr="00B86E4C">
        <w:rPr>
          <w:rFonts w:asciiTheme="majorHAnsi" w:hAnsiTheme="majorHAnsi" w:cstheme="majorHAnsi"/>
        </w:rPr>
        <w:t>likvidovať osobné údaje dotknutých osôb po splnení účelu</w:t>
      </w:r>
      <w:r w:rsidRPr="00B86E4C">
        <w:rPr>
          <w:rFonts w:asciiTheme="majorHAnsi" w:hAnsiTheme="majorHAnsi" w:cstheme="majorHAnsi"/>
          <w:color w:val="262626"/>
        </w:rPr>
        <w:t xml:space="preserve"> plnenia predmetu tejto zmluvy</w:t>
      </w:r>
      <w:r w:rsidR="009638E6" w:rsidRPr="00B86E4C">
        <w:rPr>
          <w:rFonts w:asciiTheme="majorHAnsi" w:hAnsiTheme="majorHAnsi" w:cstheme="majorHAnsi"/>
        </w:rPr>
        <w:t>;</w:t>
      </w:r>
    </w:p>
    <w:p w14:paraId="561C0222" w14:textId="5CA1455B" w:rsidR="007D50DA" w:rsidRPr="00B86E4C" w:rsidRDefault="007D50DA" w:rsidP="00BF7FBB">
      <w:pPr>
        <w:pStyle w:val="Odsekzoznamu"/>
        <w:numPr>
          <w:ilvl w:val="0"/>
          <w:numId w:val="46"/>
        </w:numPr>
        <w:spacing w:after="0" w:line="240" w:lineRule="auto"/>
        <w:jc w:val="both"/>
        <w:rPr>
          <w:rFonts w:asciiTheme="majorHAnsi" w:hAnsiTheme="majorHAnsi" w:cstheme="majorHAnsi"/>
        </w:rPr>
      </w:pPr>
      <w:r w:rsidRPr="00B86E4C">
        <w:rPr>
          <w:rFonts w:asciiTheme="majorHAnsi" w:hAnsiTheme="majorHAnsi" w:cstheme="majorHAnsi"/>
        </w:rPr>
        <w:t xml:space="preserve">likvidovať </w:t>
      </w:r>
      <w:r w:rsidR="00755627" w:rsidRPr="00B86E4C">
        <w:rPr>
          <w:rFonts w:asciiTheme="majorHAnsi" w:hAnsiTheme="majorHAnsi" w:cstheme="majorHAnsi"/>
        </w:rPr>
        <w:t>odvoz a likvidáciu nebezpečného odpadu N18 0103</w:t>
      </w:r>
      <w:r w:rsidRPr="00B86E4C">
        <w:rPr>
          <w:rFonts w:asciiTheme="majorHAnsi" w:hAnsiTheme="majorHAnsi" w:cstheme="majorHAnsi"/>
        </w:rPr>
        <w:t xml:space="preserve"> v súlade s platnými a účinnými právnymi predpismi v oblasti odpadového hospodárstva</w:t>
      </w:r>
      <w:r w:rsidR="009638E6" w:rsidRPr="00B86E4C">
        <w:rPr>
          <w:rFonts w:asciiTheme="majorHAnsi" w:hAnsiTheme="majorHAnsi" w:cstheme="majorHAnsi"/>
        </w:rPr>
        <w:t>;</w:t>
      </w:r>
    </w:p>
    <w:p w14:paraId="0B8AC153" w14:textId="3F0EF6A2" w:rsidR="007D50DA" w:rsidRPr="00B86E4C" w:rsidRDefault="007D50DA" w:rsidP="00BF7FBB">
      <w:pPr>
        <w:pStyle w:val="Odsekzoznamu"/>
        <w:numPr>
          <w:ilvl w:val="0"/>
          <w:numId w:val="46"/>
        </w:numPr>
        <w:spacing w:after="0" w:line="240" w:lineRule="auto"/>
        <w:jc w:val="both"/>
        <w:rPr>
          <w:rFonts w:asciiTheme="majorHAnsi" w:hAnsiTheme="majorHAnsi" w:cstheme="majorHAnsi"/>
        </w:rPr>
      </w:pPr>
      <w:r w:rsidRPr="00B86E4C">
        <w:rPr>
          <w:rFonts w:asciiTheme="majorHAnsi" w:hAnsiTheme="majorHAnsi" w:cstheme="majorHAnsi"/>
        </w:rPr>
        <w:t>plniť všetky povinnosti, ktoré mu ako poskytovateľovi zdravotnej starostlivosti vyplývajú z príslušných právnych predpisov</w:t>
      </w:r>
      <w:r w:rsidR="009638E6" w:rsidRPr="00B86E4C">
        <w:rPr>
          <w:rFonts w:asciiTheme="majorHAnsi" w:hAnsiTheme="majorHAnsi" w:cstheme="majorHAnsi"/>
        </w:rPr>
        <w:t>;</w:t>
      </w:r>
    </w:p>
    <w:p w14:paraId="65274100" w14:textId="1339D88B" w:rsidR="007D50DA" w:rsidRPr="00B86E4C" w:rsidRDefault="007D50DA" w:rsidP="00BF7FBB">
      <w:pPr>
        <w:pStyle w:val="Odsekzoznamu"/>
        <w:numPr>
          <w:ilvl w:val="0"/>
          <w:numId w:val="46"/>
        </w:numPr>
        <w:spacing w:after="0" w:line="240" w:lineRule="auto"/>
        <w:jc w:val="both"/>
        <w:rPr>
          <w:rFonts w:asciiTheme="majorHAnsi" w:hAnsiTheme="majorHAnsi" w:cstheme="majorHAnsi"/>
        </w:rPr>
      </w:pPr>
      <w:r w:rsidRPr="00B86E4C">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r w:rsidR="009638E6" w:rsidRPr="00B86E4C">
        <w:rPr>
          <w:rFonts w:asciiTheme="majorHAnsi" w:hAnsiTheme="majorHAnsi" w:cstheme="majorHAnsi"/>
        </w:rPr>
        <w:t>;</w:t>
      </w:r>
    </w:p>
    <w:p w14:paraId="5B9FD7C2" w14:textId="77777777" w:rsidR="007D50DA" w:rsidRPr="00B86E4C" w:rsidRDefault="007D50DA" w:rsidP="00BF7FBB">
      <w:pPr>
        <w:pStyle w:val="Odsekzoznamu"/>
        <w:spacing w:after="0" w:line="240" w:lineRule="auto"/>
        <w:ind w:left="900"/>
        <w:jc w:val="both"/>
        <w:rPr>
          <w:rFonts w:asciiTheme="majorHAnsi" w:hAnsiTheme="majorHAnsi" w:cstheme="majorHAnsi"/>
        </w:rPr>
      </w:pPr>
    </w:p>
    <w:p w14:paraId="1E250DFD" w14:textId="088D869F" w:rsidR="007D50DA" w:rsidRPr="00B86E4C" w:rsidRDefault="007D50DA" w:rsidP="00BF7FBB">
      <w:pPr>
        <w:pStyle w:val="Odsekzoznamu"/>
        <w:numPr>
          <w:ilvl w:val="0"/>
          <w:numId w:val="45"/>
        </w:numPr>
        <w:spacing w:after="0" w:line="240" w:lineRule="auto"/>
        <w:ind w:left="567" w:hanging="567"/>
        <w:jc w:val="both"/>
        <w:rPr>
          <w:rFonts w:asciiTheme="majorHAnsi" w:hAnsiTheme="majorHAnsi" w:cstheme="majorHAnsi"/>
        </w:rPr>
      </w:pPr>
      <w:r w:rsidRPr="00B86E4C">
        <w:rPr>
          <w:rFonts w:asciiTheme="majorHAnsi" w:hAnsiTheme="majorHAnsi" w:cstheme="majorHAnsi"/>
        </w:rPr>
        <w:t xml:space="preserve">Diagnostické vyšetrenia sa poskytovateľ zaväzuje vykonávať </w:t>
      </w:r>
      <w:r w:rsidR="00B86E4C" w:rsidRPr="00B86E4C">
        <w:rPr>
          <w:rFonts w:asciiTheme="majorHAnsi" w:hAnsiTheme="majorHAnsi" w:cstheme="majorHAnsi"/>
        </w:rPr>
        <w:t>v </w:t>
      </w:r>
      <w:r w:rsidR="009638E6" w:rsidRPr="00B86E4C">
        <w:rPr>
          <w:rFonts w:asciiTheme="majorHAnsi" w:hAnsiTheme="majorHAnsi" w:cstheme="majorHAnsi"/>
        </w:rPr>
        <w:t>dň</w:t>
      </w:r>
      <w:r w:rsidR="00B86E4C" w:rsidRPr="00B86E4C">
        <w:rPr>
          <w:rFonts w:asciiTheme="majorHAnsi" w:hAnsiTheme="majorHAnsi" w:cstheme="majorHAnsi"/>
        </w:rPr>
        <w:t xml:space="preserve">och  od </w:t>
      </w:r>
      <w:r w:rsidR="004D65C2">
        <w:rPr>
          <w:rFonts w:asciiTheme="majorHAnsi" w:hAnsiTheme="majorHAnsi" w:cstheme="majorHAnsi"/>
        </w:rPr>
        <w:t>30</w:t>
      </w:r>
      <w:r w:rsidR="009638E6" w:rsidRPr="00B86E4C">
        <w:rPr>
          <w:rFonts w:asciiTheme="majorHAnsi" w:hAnsiTheme="majorHAnsi" w:cstheme="majorHAnsi"/>
        </w:rPr>
        <w:t>.01.2021</w:t>
      </w:r>
      <w:r w:rsidRPr="00B86E4C">
        <w:rPr>
          <w:rFonts w:asciiTheme="majorHAnsi" w:hAnsiTheme="majorHAnsi" w:cstheme="majorHAnsi"/>
        </w:rPr>
        <w:t xml:space="preserve"> v čase od 0</w:t>
      </w:r>
      <w:r w:rsidR="00B86E4C" w:rsidRPr="00B86E4C">
        <w:rPr>
          <w:rFonts w:asciiTheme="majorHAnsi" w:hAnsiTheme="majorHAnsi" w:cstheme="majorHAnsi"/>
        </w:rPr>
        <w:t>8</w:t>
      </w:r>
      <w:r w:rsidRPr="00B86E4C">
        <w:rPr>
          <w:rFonts w:asciiTheme="majorHAnsi" w:hAnsiTheme="majorHAnsi" w:cstheme="majorHAnsi"/>
        </w:rPr>
        <w:t xml:space="preserve">:00 hod. do 20:00 hod. </w:t>
      </w:r>
      <w:r w:rsidR="00B86E4C" w:rsidRPr="00B86E4C">
        <w:rPr>
          <w:rFonts w:asciiTheme="majorHAnsi" w:hAnsiTheme="majorHAnsi" w:cstheme="majorHAnsi"/>
        </w:rPr>
        <w:t>a </w:t>
      </w:r>
      <w:r w:rsidR="004D65C2" w:rsidRPr="00B86E4C">
        <w:rPr>
          <w:rFonts w:asciiTheme="majorHAnsi" w:hAnsiTheme="majorHAnsi" w:cstheme="majorHAnsi"/>
        </w:rPr>
        <w:t xml:space="preserve"> </w:t>
      </w:r>
      <w:r w:rsidRPr="00B86E4C">
        <w:rPr>
          <w:rFonts w:asciiTheme="majorHAnsi" w:hAnsiTheme="majorHAnsi" w:cstheme="majorHAnsi"/>
        </w:rPr>
        <w:t xml:space="preserve">(ďalej len „dohodnutý čas“) vo </w:t>
      </w:r>
      <w:r w:rsidR="009638E6" w:rsidRPr="00B86E4C">
        <w:rPr>
          <w:rFonts w:asciiTheme="majorHAnsi" w:hAnsiTheme="majorHAnsi" w:cstheme="majorHAnsi"/>
        </w:rPr>
        <w:t>zriadenom detašovanom pracovisku svojej MOM.</w:t>
      </w:r>
    </w:p>
    <w:p w14:paraId="0E965497" w14:textId="77777777" w:rsidR="007D50DA" w:rsidRPr="00B86E4C" w:rsidRDefault="007D50DA" w:rsidP="00BF7FBB">
      <w:pPr>
        <w:spacing w:after="0" w:line="240" w:lineRule="auto"/>
        <w:ind w:left="540"/>
        <w:jc w:val="both"/>
        <w:rPr>
          <w:rFonts w:asciiTheme="majorHAnsi" w:hAnsiTheme="majorHAnsi" w:cstheme="majorHAnsi"/>
        </w:rPr>
      </w:pPr>
    </w:p>
    <w:p w14:paraId="3837E8BE" w14:textId="587331B7" w:rsidR="007D50DA" w:rsidRPr="00B86E4C" w:rsidRDefault="007D50DA" w:rsidP="00BF7FBB">
      <w:pPr>
        <w:numPr>
          <w:ilvl w:val="0"/>
          <w:numId w:val="45"/>
        </w:numPr>
        <w:tabs>
          <w:tab w:val="num" w:pos="540"/>
        </w:tabs>
        <w:spacing w:after="0" w:line="240" w:lineRule="auto"/>
        <w:ind w:left="540" w:hanging="540"/>
        <w:jc w:val="both"/>
        <w:rPr>
          <w:rFonts w:asciiTheme="majorHAnsi" w:hAnsiTheme="majorHAnsi" w:cstheme="majorHAnsi"/>
        </w:rPr>
      </w:pPr>
      <w:r w:rsidRPr="00B86E4C">
        <w:rPr>
          <w:rFonts w:asciiTheme="majorHAnsi" w:hAnsiTheme="majorHAnsi" w:cstheme="majorHAnsi"/>
        </w:rPr>
        <w:t xml:space="preserve">Poskytovateľ sa zaväzuje zabezpečiť svoje materiálne a personálne kapacity tak, aby bol schopný vykonať v dohodnutom čase </w:t>
      </w:r>
      <w:r w:rsidR="00CA007D" w:rsidRPr="00B86E4C">
        <w:rPr>
          <w:rFonts w:asciiTheme="majorHAnsi" w:hAnsiTheme="majorHAnsi" w:cstheme="majorHAnsi"/>
        </w:rPr>
        <w:t>m</w:t>
      </w:r>
      <w:r w:rsidR="00C24A8A">
        <w:rPr>
          <w:rFonts w:asciiTheme="majorHAnsi" w:hAnsiTheme="majorHAnsi" w:cstheme="majorHAnsi"/>
        </w:rPr>
        <w:t>ini</w:t>
      </w:r>
      <w:r w:rsidR="00CA007D" w:rsidRPr="00B86E4C">
        <w:rPr>
          <w:rFonts w:asciiTheme="majorHAnsi" w:hAnsiTheme="majorHAnsi" w:cstheme="majorHAnsi"/>
        </w:rPr>
        <w:t>málne</w:t>
      </w:r>
      <w:r w:rsidRPr="00B86E4C">
        <w:rPr>
          <w:rFonts w:asciiTheme="majorHAnsi" w:hAnsiTheme="majorHAnsi" w:cstheme="majorHAnsi"/>
        </w:rPr>
        <w:t xml:space="preserve"> 4</w:t>
      </w:r>
      <w:r w:rsidR="00CA007D" w:rsidRPr="00B86E4C">
        <w:rPr>
          <w:rFonts w:asciiTheme="majorHAnsi" w:hAnsiTheme="majorHAnsi" w:cstheme="majorHAnsi"/>
        </w:rPr>
        <w:t>0</w:t>
      </w:r>
      <w:r w:rsidRPr="00B86E4C">
        <w:rPr>
          <w:rFonts w:asciiTheme="majorHAnsi" w:hAnsiTheme="majorHAnsi" w:cstheme="majorHAnsi"/>
        </w:rPr>
        <w:t xml:space="preserve">0 diagnostických vyšetrení v jednom MOM denne. </w:t>
      </w:r>
    </w:p>
    <w:p w14:paraId="53E88A3A" w14:textId="77777777" w:rsidR="007D50DA" w:rsidRPr="00B86E4C" w:rsidRDefault="007D50DA" w:rsidP="00BF7FBB">
      <w:pPr>
        <w:spacing w:after="0" w:line="240" w:lineRule="auto"/>
        <w:ind w:left="540"/>
        <w:jc w:val="both"/>
        <w:rPr>
          <w:rFonts w:asciiTheme="majorHAnsi" w:hAnsiTheme="majorHAnsi" w:cstheme="majorHAnsi"/>
        </w:rPr>
      </w:pPr>
    </w:p>
    <w:p w14:paraId="1B0BBEAB" w14:textId="77777777" w:rsidR="007D50DA" w:rsidRPr="00B86E4C" w:rsidRDefault="007D50DA" w:rsidP="00BF7FBB">
      <w:pPr>
        <w:numPr>
          <w:ilvl w:val="0"/>
          <w:numId w:val="45"/>
        </w:numPr>
        <w:tabs>
          <w:tab w:val="num" w:pos="540"/>
        </w:tabs>
        <w:spacing w:after="0" w:line="240" w:lineRule="auto"/>
        <w:ind w:left="540" w:hanging="540"/>
        <w:jc w:val="both"/>
        <w:rPr>
          <w:rFonts w:asciiTheme="majorHAnsi" w:hAnsiTheme="majorHAnsi" w:cstheme="majorHAnsi"/>
        </w:rPr>
      </w:pPr>
      <w:r w:rsidRPr="00B86E4C">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B86E4C" w:rsidRDefault="007D50DA" w:rsidP="00BF7FBB">
      <w:pPr>
        <w:spacing w:after="0" w:line="240" w:lineRule="auto"/>
        <w:ind w:left="540"/>
        <w:jc w:val="both"/>
        <w:rPr>
          <w:rFonts w:asciiTheme="majorHAnsi" w:hAnsiTheme="majorHAnsi" w:cstheme="majorHAnsi"/>
        </w:rPr>
      </w:pPr>
    </w:p>
    <w:p w14:paraId="56AE5CE7" w14:textId="3D78E8E2" w:rsidR="007D50DA" w:rsidRPr="00B86E4C" w:rsidRDefault="007D50DA" w:rsidP="00BF7FBB">
      <w:pPr>
        <w:numPr>
          <w:ilvl w:val="0"/>
          <w:numId w:val="45"/>
        </w:numPr>
        <w:tabs>
          <w:tab w:val="num" w:pos="540"/>
        </w:tabs>
        <w:spacing w:after="0" w:line="240" w:lineRule="auto"/>
        <w:ind w:left="540" w:hanging="540"/>
        <w:jc w:val="both"/>
        <w:rPr>
          <w:rFonts w:asciiTheme="majorHAnsi" w:hAnsiTheme="majorHAnsi" w:cstheme="majorHAnsi"/>
        </w:rPr>
      </w:pPr>
      <w:r w:rsidRPr="00B86E4C">
        <w:rPr>
          <w:rFonts w:asciiTheme="majorHAnsi" w:hAnsiTheme="majorHAnsi" w:cstheme="majorHAnsi"/>
        </w:rPr>
        <w:t>Objednávateľ sa zaväzuje poskytnúť poskytovateľovi potrebnú súčinnosť pre riadne plnenie povinností poskytovateľa vyplývajúcich mu z tejto zmluvy, konkrétne sa zaväzuje:</w:t>
      </w:r>
    </w:p>
    <w:p w14:paraId="7A2EE434" w14:textId="27C7D0A4" w:rsidR="007D50DA" w:rsidRPr="00B86E4C" w:rsidRDefault="007D50DA" w:rsidP="00BF7FBB">
      <w:pPr>
        <w:pStyle w:val="Odsekzoznamu"/>
        <w:numPr>
          <w:ilvl w:val="0"/>
          <w:numId w:val="47"/>
        </w:numPr>
        <w:spacing w:after="0" w:line="240" w:lineRule="auto"/>
        <w:jc w:val="both"/>
        <w:rPr>
          <w:rFonts w:asciiTheme="majorHAnsi" w:hAnsiTheme="majorHAnsi" w:cstheme="majorHAnsi"/>
        </w:rPr>
      </w:pPr>
      <w:r w:rsidRPr="00B86E4C">
        <w:rPr>
          <w:rFonts w:asciiTheme="majorHAnsi" w:hAnsiTheme="majorHAnsi" w:cstheme="majorHAnsi"/>
        </w:rPr>
        <w:t>zabezpečiť poskytovateľovi antigénové sety</w:t>
      </w:r>
      <w:r w:rsidR="00CA007D" w:rsidRPr="00B86E4C">
        <w:rPr>
          <w:rFonts w:asciiTheme="majorHAnsi" w:hAnsiTheme="majorHAnsi" w:cstheme="majorHAnsi"/>
        </w:rPr>
        <w:t xml:space="preserve"> najneskôr v deň začiatku diagnostického testovania do 07:00 hod.</w:t>
      </w:r>
    </w:p>
    <w:p w14:paraId="73F59A5F" w14:textId="6530857C" w:rsidR="007D50DA" w:rsidRPr="00B86E4C" w:rsidRDefault="007D50DA" w:rsidP="00CA007D">
      <w:pPr>
        <w:pStyle w:val="Odsekzoznamu"/>
        <w:numPr>
          <w:ilvl w:val="0"/>
          <w:numId w:val="47"/>
        </w:numPr>
        <w:spacing w:after="0" w:line="240" w:lineRule="auto"/>
        <w:jc w:val="both"/>
        <w:rPr>
          <w:rFonts w:asciiTheme="majorHAnsi" w:hAnsiTheme="majorHAnsi" w:cstheme="majorHAnsi"/>
        </w:rPr>
      </w:pPr>
      <w:r w:rsidRPr="00B86E4C">
        <w:rPr>
          <w:rFonts w:asciiTheme="majorHAnsi" w:hAnsiTheme="majorHAnsi" w:cstheme="majorHAnsi"/>
        </w:rPr>
        <w:t>zabezpečiť poskytovateľovi certifikáty alebo inú formu potvrdenia o vykonanom antigénovom teste</w:t>
      </w:r>
      <w:r w:rsidR="00CA007D" w:rsidRPr="00B86E4C">
        <w:rPr>
          <w:rFonts w:asciiTheme="majorHAnsi" w:hAnsiTheme="majorHAnsi" w:cstheme="majorHAnsi"/>
        </w:rPr>
        <w:t xml:space="preserve"> v deň začiatku diagnostického testovania do 07:00 hod.;</w:t>
      </w:r>
    </w:p>
    <w:p w14:paraId="3030158A" w14:textId="300E0EB8" w:rsidR="007D50DA" w:rsidRPr="00B86E4C" w:rsidRDefault="007D50DA" w:rsidP="00BF7FBB">
      <w:pPr>
        <w:pStyle w:val="Odsekzoznamu"/>
        <w:numPr>
          <w:ilvl w:val="0"/>
          <w:numId w:val="47"/>
        </w:numPr>
        <w:spacing w:after="0" w:line="240" w:lineRule="auto"/>
        <w:jc w:val="both"/>
        <w:rPr>
          <w:rFonts w:asciiTheme="majorHAnsi" w:hAnsiTheme="majorHAnsi" w:cstheme="majorHAnsi"/>
        </w:rPr>
      </w:pPr>
      <w:r w:rsidRPr="00B86E4C">
        <w:rPr>
          <w:rFonts w:asciiTheme="majorHAnsi" w:hAnsiTheme="majorHAnsi" w:cstheme="majorHAnsi"/>
        </w:rPr>
        <w:t>zabezpečiť v dohodnutom čase v</w:t>
      </w:r>
      <w:r w:rsidR="00CA007D" w:rsidRPr="00B86E4C">
        <w:rPr>
          <w:rFonts w:asciiTheme="majorHAnsi" w:hAnsiTheme="majorHAnsi" w:cstheme="majorHAnsi"/>
        </w:rPr>
        <w:t xml:space="preserve"> detašovanom </w:t>
      </w:r>
      <w:r w:rsidRPr="00B86E4C">
        <w:rPr>
          <w:rFonts w:asciiTheme="majorHAnsi" w:hAnsiTheme="majorHAnsi" w:cstheme="majorHAnsi"/>
        </w:rPr>
        <w:t>MOM administratívnych pracovníkov</w:t>
      </w:r>
      <w:r w:rsidR="00CA007D" w:rsidRPr="00B86E4C">
        <w:rPr>
          <w:rFonts w:asciiTheme="majorHAnsi" w:hAnsiTheme="majorHAnsi" w:cstheme="majorHAnsi"/>
        </w:rPr>
        <w:t>;</w:t>
      </w:r>
      <w:r w:rsidRPr="00B86E4C">
        <w:rPr>
          <w:rFonts w:asciiTheme="majorHAnsi" w:hAnsiTheme="majorHAnsi" w:cstheme="majorHAnsi"/>
        </w:rPr>
        <w:t xml:space="preserve">  </w:t>
      </w:r>
    </w:p>
    <w:p w14:paraId="3FB71FAE" w14:textId="13BB5C6A" w:rsidR="007D50DA" w:rsidRPr="00B86E4C" w:rsidRDefault="007D50DA" w:rsidP="00BF7FBB">
      <w:pPr>
        <w:pStyle w:val="Odsekzoznamu"/>
        <w:numPr>
          <w:ilvl w:val="0"/>
          <w:numId w:val="47"/>
        </w:numPr>
        <w:spacing w:after="0" w:line="240" w:lineRule="auto"/>
        <w:jc w:val="both"/>
        <w:rPr>
          <w:rFonts w:asciiTheme="majorHAnsi" w:hAnsiTheme="majorHAnsi" w:cstheme="majorHAnsi"/>
        </w:rPr>
      </w:pPr>
      <w:r w:rsidRPr="00B86E4C">
        <w:rPr>
          <w:rFonts w:asciiTheme="majorHAnsi" w:hAnsiTheme="majorHAnsi" w:cstheme="majorHAnsi"/>
        </w:rPr>
        <w:t xml:space="preserve">zabezpečiť priestory určené na zriadenie </w:t>
      </w:r>
      <w:r w:rsidR="00CA007D" w:rsidRPr="00B86E4C">
        <w:rPr>
          <w:rFonts w:asciiTheme="majorHAnsi" w:hAnsiTheme="majorHAnsi" w:cstheme="majorHAnsi"/>
        </w:rPr>
        <w:t xml:space="preserve">detašovaného </w:t>
      </w:r>
      <w:r w:rsidRPr="00B86E4C">
        <w:rPr>
          <w:rFonts w:asciiTheme="majorHAnsi" w:hAnsiTheme="majorHAnsi" w:cstheme="majorHAnsi"/>
        </w:rPr>
        <w:t>MOM vrátane posúdenia ich vhodnosti miestne príslušným RÚVZ</w:t>
      </w:r>
      <w:r w:rsidR="00CA007D" w:rsidRPr="00B86E4C">
        <w:rPr>
          <w:rFonts w:asciiTheme="majorHAnsi" w:hAnsiTheme="majorHAnsi" w:cstheme="majorHAnsi"/>
        </w:rPr>
        <w:t>;</w:t>
      </w:r>
    </w:p>
    <w:p w14:paraId="15D4FE3D" w14:textId="65406F2F" w:rsidR="00BC6E21" w:rsidRPr="00B86E4C" w:rsidRDefault="00BC6E21" w:rsidP="00BF7FBB">
      <w:pPr>
        <w:pStyle w:val="Odsekzoznamu"/>
        <w:numPr>
          <w:ilvl w:val="0"/>
          <w:numId w:val="47"/>
        </w:numPr>
        <w:spacing w:after="0" w:line="240" w:lineRule="auto"/>
        <w:jc w:val="both"/>
        <w:rPr>
          <w:rFonts w:asciiTheme="majorHAnsi" w:hAnsiTheme="majorHAnsi" w:cstheme="majorHAnsi"/>
        </w:rPr>
      </w:pPr>
      <w:r w:rsidRPr="00B86E4C">
        <w:rPr>
          <w:rFonts w:asciiTheme="majorHAnsi" w:hAnsiTheme="majorHAnsi" w:cstheme="majorHAnsi"/>
        </w:rPr>
        <w:t>dodať osobné ochranné prostriedky pre všetkých členov jednotlivých diagnostických tímov (vrátane zdravotníckych a administratívnych pracovníkov) za účelom plnenia povinností podľa tejto zmluvy;</w:t>
      </w:r>
    </w:p>
    <w:p w14:paraId="73F65848" w14:textId="036DB8B2" w:rsidR="00BC6E21" w:rsidRPr="00B86E4C" w:rsidRDefault="00BC6E21" w:rsidP="00BF7FBB">
      <w:pPr>
        <w:pStyle w:val="Odsekzoznamu"/>
        <w:numPr>
          <w:ilvl w:val="0"/>
          <w:numId w:val="47"/>
        </w:numPr>
        <w:spacing w:after="0" w:line="240" w:lineRule="auto"/>
        <w:jc w:val="both"/>
        <w:rPr>
          <w:rFonts w:asciiTheme="majorHAnsi" w:hAnsiTheme="majorHAnsi" w:cstheme="majorHAnsi"/>
        </w:rPr>
      </w:pPr>
      <w:r w:rsidRPr="00B86E4C">
        <w:rPr>
          <w:rFonts w:asciiTheme="majorHAnsi" w:hAnsiTheme="majorHAnsi" w:cstheme="majorHAnsi"/>
        </w:rPr>
        <w:t>dodať dezinfekčné prostriedky a vydezinfikovať priestory detašovaného MOM pred, počas a po testovaní.</w:t>
      </w:r>
    </w:p>
    <w:p w14:paraId="1A8F42F0" w14:textId="77777777" w:rsidR="007D50DA" w:rsidRPr="00B86E4C" w:rsidRDefault="007D50DA" w:rsidP="00BF7FBB">
      <w:pPr>
        <w:spacing w:after="0" w:line="240" w:lineRule="auto"/>
        <w:ind w:left="540"/>
        <w:jc w:val="both"/>
        <w:rPr>
          <w:rFonts w:asciiTheme="majorHAnsi" w:hAnsiTheme="majorHAnsi" w:cstheme="majorHAnsi"/>
        </w:rPr>
      </w:pPr>
    </w:p>
    <w:p w14:paraId="4AFFC104" w14:textId="3C6AD769" w:rsidR="007D50DA" w:rsidRPr="00B86E4C" w:rsidRDefault="007D50DA" w:rsidP="00BF7FBB">
      <w:pPr>
        <w:numPr>
          <w:ilvl w:val="0"/>
          <w:numId w:val="45"/>
        </w:numPr>
        <w:tabs>
          <w:tab w:val="num" w:pos="540"/>
        </w:tabs>
        <w:spacing w:after="0" w:line="240" w:lineRule="auto"/>
        <w:ind w:left="540" w:hanging="540"/>
        <w:jc w:val="both"/>
        <w:rPr>
          <w:rFonts w:asciiTheme="majorHAnsi" w:hAnsiTheme="majorHAnsi" w:cstheme="majorHAnsi"/>
        </w:rPr>
      </w:pPr>
      <w:r w:rsidRPr="00B86E4C">
        <w:rPr>
          <w:rFonts w:asciiTheme="majorHAnsi" w:hAnsiTheme="majorHAnsi" w:cstheme="majorHAnsi"/>
          <w:shd w:val="clear" w:color="auto" w:fill="FFFFFF"/>
        </w:rPr>
        <w:t xml:space="preserve">Poskytovateľ sa zaväzuje použiť diagnostické sety výlučne na vykonanie diagnostického vyšetrenia podľa tejto zmluvy. </w:t>
      </w:r>
    </w:p>
    <w:p w14:paraId="48D48350" w14:textId="77777777" w:rsidR="00BC6E21" w:rsidRPr="00B86E4C" w:rsidRDefault="00BC6E21" w:rsidP="00BC6E21">
      <w:pPr>
        <w:spacing w:after="0" w:line="240" w:lineRule="auto"/>
        <w:ind w:left="540"/>
        <w:jc w:val="both"/>
        <w:rPr>
          <w:rFonts w:asciiTheme="majorHAnsi" w:hAnsiTheme="majorHAnsi" w:cstheme="majorHAnsi"/>
        </w:rPr>
      </w:pPr>
    </w:p>
    <w:p w14:paraId="222475BD" w14:textId="77777777" w:rsidR="007D50DA" w:rsidRPr="00B86E4C" w:rsidRDefault="007D50DA" w:rsidP="00BF7FBB">
      <w:pPr>
        <w:numPr>
          <w:ilvl w:val="0"/>
          <w:numId w:val="45"/>
        </w:numPr>
        <w:tabs>
          <w:tab w:val="num" w:pos="540"/>
        </w:tabs>
        <w:spacing w:after="0" w:line="240" w:lineRule="auto"/>
        <w:ind w:left="540" w:hanging="540"/>
        <w:jc w:val="both"/>
        <w:rPr>
          <w:rFonts w:asciiTheme="majorHAnsi" w:hAnsiTheme="majorHAnsi" w:cstheme="majorHAnsi"/>
        </w:rPr>
      </w:pPr>
      <w:r w:rsidRPr="00B86E4C">
        <w:rPr>
          <w:rFonts w:asciiTheme="majorHAnsi" w:hAnsiTheme="majorHAnsi" w:cstheme="majorHAnsi"/>
        </w:rPr>
        <w:t>Poskytovateľ vyhlasuje, že:</w:t>
      </w:r>
    </w:p>
    <w:p w14:paraId="6BC594FF" w14:textId="1BA051A4" w:rsidR="007D50DA" w:rsidRPr="00B86E4C" w:rsidRDefault="007D50DA" w:rsidP="00BF7FBB">
      <w:pPr>
        <w:pStyle w:val="Odsekzoznamu"/>
        <w:numPr>
          <w:ilvl w:val="0"/>
          <w:numId w:val="48"/>
        </w:numPr>
        <w:tabs>
          <w:tab w:val="left" w:pos="284"/>
        </w:tabs>
        <w:spacing w:after="0" w:line="240" w:lineRule="auto"/>
        <w:jc w:val="both"/>
        <w:rPr>
          <w:rFonts w:asciiTheme="majorHAnsi" w:hAnsiTheme="majorHAnsi" w:cstheme="majorHAnsi"/>
        </w:rPr>
      </w:pPr>
      <w:r w:rsidRPr="00B86E4C">
        <w:rPr>
          <w:rFonts w:asciiTheme="majorHAnsi" w:hAnsiTheme="majorHAnsi" w:cstheme="majorHAnsi"/>
        </w:rPr>
        <w:t xml:space="preserve">je poskytovateľom zdravotnej starostlivosti podľa § 4 zákona č. 578/2004 </w:t>
      </w:r>
      <w:proofErr w:type="spellStart"/>
      <w:r w:rsidRPr="00B86E4C">
        <w:rPr>
          <w:rFonts w:asciiTheme="majorHAnsi" w:hAnsiTheme="majorHAnsi" w:cstheme="majorHAnsi"/>
        </w:rPr>
        <w:t>Z.z</w:t>
      </w:r>
      <w:proofErr w:type="spellEnd"/>
      <w:r w:rsidRPr="00B86E4C">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r w:rsidR="00CA007D" w:rsidRPr="00B86E4C">
        <w:rPr>
          <w:rFonts w:asciiTheme="majorHAnsi" w:hAnsiTheme="majorHAnsi" w:cstheme="majorHAnsi"/>
        </w:rPr>
        <w:t>;</w:t>
      </w:r>
    </w:p>
    <w:p w14:paraId="15F1E377" w14:textId="7E73D05D" w:rsidR="007D50DA" w:rsidRPr="00B86E4C" w:rsidRDefault="007D50DA" w:rsidP="00BF7FBB">
      <w:pPr>
        <w:pStyle w:val="Odsekzoznamu"/>
        <w:numPr>
          <w:ilvl w:val="0"/>
          <w:numId w:val="48"/>
        </w:numPr>
        <w:tabs>
          <w:tab w:val="left" w:pos="284"/>
        </w:tabs>
        <w:spacing w:after="0" w:line="240" w:lineRule="auto"/>
        <w:jc w:val="both"/>
        <w:rPr>
          <w:rFonts w:asciiTheme="majorHAnsi" w:hAnsiTheme="majorHAnsi" w:cstheme="majorHAnsi"/>
        </w:rPr>
      </w:pPr>
      <w:r w:rsidRPr="00B86E4C">
        <w:rPr>
          <w:rFonts w:asciiTheme="majorHAnsi" w:hAnsiTheme="majorHAnsi" w:cstheme="majorHAnsi"/>
        </w:rPr>
        <w:t>spĺňa všetky podmienky a požiadavky v tejto zmluve stanovené a že je plne kompetentný túto zmluvu uzatvoriť a schopný riadne plniť v celom rozsahu záväzky v nej obsiahnuté</w:t>
      </w:r>
      <w:r w:rsidR="00CA007D" w:rsidRPr="00B86E4C">
        <w:rPr>
          <w:rFonts w:asciiTheme="majorHAnsi" w:hAnsiTheme="majorHAnsi" w:cstheme="majorHAnsi"/>
        </w:rPr>
        <w:t>;</w:t>
      </w:r>
    </w:p>
    <w:p w14:paraId="7BB00433" w14:textId="77777777" w:rsidR="007D50DA" w:rsidRPr="00B86E4C" w:rsidRDefault="007D50DA" w:rsidP="00BF7FBB">
      <w:pPr>
        <w:pStyle w:val="Odsekzoznamu"/>
        <w:numPr>
          <w:ilvl w:val="0"/>
          <w:numId w:val="48"/>
        </w:numPr>
        <w:tabs>
          <w:tab w:val="left" w:pos="284"/>
        </w:tabs>
        <w:spacing w:after="0" w:line="240" w:lineRule="auto"/>
        <w:jc w:val="both"/>
        <w:rPr>
          <w:rFonts w:asciiTheme="majorHAnsi" w:hAnsiTheme="majorHAnsi" w:cstheme="majorHAnsi"/>
        </w:rPr>
      </w:pPr>
      <w:r w:rsidRPr="00B86E4C">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B86E4C" w:rsidRDefault="007D50DA" w:rsidP="00BF7FBB">
      <w:pPr>
        <w:pStyle w:val="Odsekzoznamu"/>
        <w:tabs>
          <w:tab w:val="left" w:pos="284"/>
        </w:tabs>
        <w:spacing w:after="0" w:line="240" w:lineRule="auto"/>
        <w:ind w:left="717"/>
        <w:jc w:val="both"/>
        <w:rPr>
          <w:rFonts w:asciiTheme="majorHAnsi" w:hAnsiTheme="majorHAnsi" w:cstheme="majorHAnsi"/>
        </w:rPr>
      </w:pPr>
    </w:p>
    <w:p w14:paraId="0C58C495" w14:textId="77777777" w:rsidR="007D50DA" w:rsidRPr="00B86E4C" w:rsidRDefault="007D50DA" w:rsidP="00BF7FBB">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B86E4C">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B86E4C" w:rsidRDefault="007D50DA" w:rsidP="00BF7FBB">
      <w:pPr>
        <w:pStyle w:val="Odsekzoznamu"/>
        <w:tabs>
          <w:tab w:val="left" w:pos="284"/>
        </w:tabs>
        <w:spacing w:after="0" w:line="240" w:lineRule="auto"/>
        <w:ind w:left="284"/>
        <w:jc w:val="both"/>
        <w:rPr>
          <w:rFonts w:asciiTheme="majorHAnsi" w:hAnsiTheme="majorHAnsi" w:cstheme="majorHAnsi"/>
        </w:rPr>
      </w:pPr>
    </w:p>
    <w:p w14:paraId="1E453264" w14:textId="77777777" w:rsidR="007D50DA" w:rsidRPr="00B86E4C" w:rsidRDefault="007D50DA" w:rsidP="00BF7FBB">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B86E4C">
        <w:rPr>
          <w:rFonts w:asciiTheme="majorHAnsi" w:hAnsiTheme="majorHAnsi" w:cstheme="majorHAnsi"/>
        </w:rPr>
        <w:t>Poskytovateľ zabezpečí riadne označenie každej odobratej vzorky testovanej osoby a jej nespochybniteľné spárovanie s testovanou osobou.</w:t>
      </w:r>
    </w:p>
    <w:p w14:paraId="3AEDC8ED" w14:textId="3C0D763F" w:rsidR="007D50DA" w:rsidRPr="00B86E4C" w:rsidRDefault="007D50DA" w:rsidP="00BF7FBB">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B86E4C">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3457A970" w14:textId="7F79F648" w:rsidR="007D50DA" w:rsidRPr="00B86E4C" w:rsidRDefault="007D50DA" w:rsidP="00BF7FBB">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B86E4C">
        <w:rPr>
          <w:rFonts w:asciiTheme="majorHAnsi" w:hAnsiTheme="majorHAnsi" w:cstheme="majorHAnsi"/>
          <w:noProof/>
        </w:rPr>
        <w:t xml:space="preserve">Poskytovateľ označí vydaný certifikát alebo potvrdenie o vykonaní testu </w:t>
      </w:r>
      <w:r w:rsidR="00755627" w:rsidRPr="00B86E4C">
        <w:rPr>
          <w:rFonts w:asciiTheme="majorHAnsi" w:hAnsiTheme="majorHAnsi" w:cstheme="majorHAnsi"/>
          <w:noProof/>
        </w:rPr>
        <w:t xml:space="preserve"> číslom o</w:t>
      </w:r>
      <w:r w:rsidR="004C1FBE" w:rsidRPr="00B86E4C">
        <w:rPr>
          <w:rFonts w:asciiTheme="majorHAnsi" w:hAnsiTheme="majorHAnsi" w:cstheme="majorHAnsi"/>
          <w:noProof/>
        </w:rPr>
        <w:t>d</w:t>
      </w:r>
      <w:r w:rsidR="00755627" w:rsidRPr="00B86E4C">
        <w:rPr>
          <w:rFonts w:asciiTheme="majorHAnsi" w:hAnsiTheme="majorHAnsi" w:cstheme="majorHAnsi"/>
          <w:noProof/>
        </w:rPr>
        <w:t xml:space="preserve">berného miesta, </w:t>
      </w:r>
      <w:r w:rsidRPr="00B86E4C">
        <w:rPr>
          <w:rFonts w:asciiTheme="majorHAnsi" w:hAnsiTheme="majorHAnsi" w:cstheme="majorHAnsi"/>
          <w:noProof/>
        </w:rPr>
        <w:t>svojou pečiatkou  a podpisom poverenej osoby.</w:t>
      </w:r>
    </w:p>
    <w:p w14:paraId="3EC6A30A" w14:textId="77777777" w:rsidR="007D50DA" w:rsidRPr="00B86E4C" w:rsidRDefault="007D50DA" w:rsidP="00BF7FBB">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B86E4C">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1DB2E550" w14:textId="77777777" w:rsidR="007D50DA" w:rsidRPr="00B86E4C" w:rsidRDefault="007D50DA" w:rsidP="00BF7FBB">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B86E4C">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5EF68353" w14:textId="77777777" w:rsidR="007D50DA" w:rsidRPr="00B86E4C" w:rsidRDefault="007D50DA" w:rsidP="00BF7FBB">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B86E4C">
        <w:rPr>
          <w:rFonts w:asciiTheme="majorHAnsi" w:hAnsiTheme="majorHAnsi" w:cstheme="majorHAnsi"/>
        </w:rPr>
        <w:t xml:space="preserve">Za odber a správnosť výsledku diagnostického vyšetrenia zodpovedá poskytovateľ v miere, aká sa dá pričítať </w:t>
      </w:r>
      <w:proofErr w:type="spellStart"/>
      <w:r w:rsidRPr="00B86E4C">
        <w:rPr>
          <w:rFonts w:asciiTheme="majorHAnsi" w:hAnsiTheme="majorHAnsi" w:cstheme="majorHAnsi"/>
        </w:rPr>
        <w:t>špecificite</w:t>
      </w:r>
      <w:proofErr w:type="spellEnd"/>
      <w:r w:rsidRPr="00B86E4C">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B86E4C">
        <w:rPr>
          <w:rFonts w:asciiTheme="majorHAnsi" w:hAnsiTheme="majorHAnsi" w:cstheme="majorHAnsi"/>
        </w:rPr>
        <w:t>koronavírusom</w:t>
      </w:r>
      <w:proofErr w:type="spellEnd"/>
      <w:r w:rsidRPr="00B86E4C">
        <w:rPr>
          <w:rFonts w:asciiTheme="majorHAnsi" w:hAnsiTheme="majorHAnsi" w:cstheme="majorHAnsi"/>
        </w:rPr>
        <w:t xml:space="preserve"> SARS-CoV-2, spôsobenou falošnou </w:t>
      </w:r>
      <w:proofErr w:type="spellStart"/>
      <w:r w:rsidRPr="00B86E4C">
        <w:rPr>
          <w:rFonts w:asciiTheme="majorHAnsi" w:hAnsiTheme="majorHAnsi" w:cstheme="majorHAnsi"/>
        </w:rPr>
        <w:t>negativitou</w:t>
      </w:r>
      <w:proofErr w:type="spellEnd"/>
      <w:r w:rsidRPr="00B86E4C">
        <w:rPr>
          <w:rFonts w:asciiTheme="majorHAnsi" w:hAnsiTheme="majorHAnsi" w:cstheme="majorHAnsi"/>
        </w:rPr>
        <w:t xml:space="preserve"> na základe antigénových testov. </w:t>
      </w:r>
    </w:p>
    <w:p w14:paraId="043F0B1D" w14:textId="77777777" w:rsidR="007D50DA" w:rsidRPr="00B86E4C" w:rsidRDefault="007D50DA" w:rsidP="00BF7FBB">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B86E4C">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102EE68A" w14:textId="77777777" w:rsidR="007D50DA" w:rsidRPr="00B86E4C" w:rsidRDefault="007D50DA" w:rsidP="00BF7FBB">
      <w:pPr>
        <w:numPr>
          <w:ilvl w:val="0"/>
          <w:numId w:val="45"/>
        </w:numPr>
        <w:tabs>
          <w:tab w:val="num" w:pos="540"/>
        </w:tabs>
        <w:spacing w:after="0" w:line="240" w:lineRule="auto"/>
        <w:ind w:left="540" w:hanging="540"/>
        <w:jc w:val="both"/>
        <w:rPr>
          <w:rFonts w:asciiTheme="majorHAnsi" w:hAnsiTheme="majorHAnsi" w:cstheme="majorHAnsi"/>
        </w:rPr>
      </w:pPr>
      <w:r w:rsidRPr="00B86E4C">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57A1A3FC" w14:textId="77777777" w:rsidR="007D50DA" w:rsidRPr="00B86E4C" w:rsidRDefault="007D50DA" w:rsidP="00BF7FBB">
      <w:pPr>
        <w:numPr>
          <w:ilvl w:val="0"/>
          <w:numId w:val="45"/>
        </w:numPr>
        <w:tabs>
          <w:tab w:val="num" w:pos="540"/>
        </w:tabs>
        <w:spacing w:after="0" w:line="240" w:lineRule="auto"/>
        <w:ind w:left="540" w:hanging="540"/>
        <w:jc w:val="both"/>
        <w:rPr>
          <w:rFonts w:asciiTheme="majorHAnsi" w:hAnsiTheme="majorHAnsi" w:cstheme="majorHAnsi"/>
        </w:rPr>
      </w:pPr>
      <w:r w:rsidRPr="00B86E4C">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4" w:name="_Hlk57323857"/>
    </w:p>
    <w:p w14:paraId="6F1CDEB9" w14:textId="77777777" w:rsidR="007D50DA" w:rsidRPr="00B86E4C" w:rsidRDefault="007D50DA" w:rsidP="00BF7FBB">
      <w:pPr>
        <w:pStyle w:val="Odsekzoznamu"/>
        <w:spacing w:after="0" w:line="240" w:lineRule="auto"/>
        <w:rPr>
          <w:rFonts w:asciiTheme="majorHAnsi" w:hAnsiTheme="majorHAnsi" w:cstheme="majorHAnsi"/>
        </w:rPr>
      </w:pPr>
    </w:p>
    <w:bookmarkEnd w:id="4"/>
    <w:p w14:paraId="33167A84" w14:textId="77777777" w:rsidR="007D50DA" w:rsidRPr="00B86E4C" w:rsidRDefault="007D50DA" w:rsidP="00BF7FBB">
      <w:pPr>
        <w:spacing w:after="0" w:line="240" w:lineRule="auto"/>
        <w:jc w:val="center"/>
        <w:rPr>
          <w:rFonts w:asciiTheme="majorHAnsi" w:hAnsiTheme="majorHAnsi" w:cstheme="majorHAnsi"/>
          <w:b/>
        </w:rPr>
      </w:pPr>
      <w:r w:rsidRPr="00B86E4C">
        <w:rPr>
          <w:rFonts w:asciiTheme="majorHAnsi" w:hAnsiTheme="majorHAnsi" w:cstheme="majorHAnsi"/>
          <w:b/>
        </w:rPr>
        <w:t>Čl. III</w:t>
      </w:r>
    </w:p>
    <w:p w14:paraId="0066F585" w14:textId="77777777" w:rsidR="007D50DA" w:rsidRPr="00B86E4C" w:rsidRDefault="007D50DA" w:rsidP="00BF7FBB">
      <w:pPr>
        <w:spacing w:after="0" w:line="240" w:lineRule="auto"/>
        <w:jc w:val="center"/>
        <w:rPr>
          <w:rFonts w:asciiTheme="majorHAnsi" w:hAnsiTheme="majorHAnsi" w:cstheme="majorHAnsi"/>
          <w:b/>
        </w:rPr>
      </w:pPr>
      <w:r w:rsidRPr="00B86E4C">
        <w:rPr>
          <w:rFonts w:asciiTheme="majorHAnsi" w:hAnsiTheme="majorHAnsi" w:cstheme="majorHAnsi"/>
          <w:b/>
        </w:rPr>
        <w:t>Cena plnenia a platobné podmienky</w:t>
      </w:r>
    </w:p>
    <w:p w14:paraId="6C6F59BF" w14:textId="1BBE7087" w:rsidR="007D50DA" w:rsidRPr="00B86E4C" w:rsidRDefault="007D50DA" w:rsidP="00BF7FBB">
      <w:pPr>
        <w:pStyle w:val="Odsekzoznamu"/>
        <w:numPr>
          <w:ilvl w:val="1"/>
          <w:numId w:val="49"/>
        </w:numPr>
        <w:spacing w:after="0" w:line="240" w:lineRule="auto"/>
        <w:ind w:left="284" w:hanging="284"/>
        <w:jc w:val="both"/>
        <w:rPr>
          <w:rFonts w:asciiTheme="majorHAnsi" w:hAnsiTheme="majorHAnsi" w:cstheme="majorHAnsi"/>
        </w:rPr>
      </w:pPr>
      <w:r w:rsidRPr="00B86E4C">
        <w:rPr>
          <w:rFonts w:asciiTheme="majorHAnsi" w:hAnsiTheme="majorHAnsi" w:cstheme="majorHAnsi"/>
        </w:rPr>
        <w:t xml:space="preserve">Zmluvné strany sa dohodli, že objednávateľ zaplatí poskytovateľovi za riadne plnenie predmetu tejto zmluvy odmenu vo výške </w:t>
      </w:r>
      <w:r w:rsidR="006C319E" w:rsidRPr="00B86E4C">
        <w:rPr>
          <w:rFonts w:asciiTheme="majorHAnsi" w:hAnsiTheme="majorHAnsi" w:cstheme="majorHAnsi"/>
        </w:rPr>
        <w:t>vypočítanej podľa nasledovného rozpisu:</w:t>
      </w:r>
    </w:p>
    <w:p w14:paraId="73EFA410" w14:textId="77777777" w:rsidR="00BC6E21" w:rsidRPr="00B86E4C" w:rsidRDefault="00BC6E21" w:rsidP="00BC6E21">
      <w:pPr>
        <w:pStyle w:val="Odsekzoznamu"/>
        <w:spacing w:after="0" w:line="240" w:lineRule="auto"/>
        <w:ind w:left="284"/>
        <w:jc w:val="both"/>
        <w:rPr>
          <w:rFonts w:asciiTheme="majorHAnsi" w:hAnsiTheme="majorHAnsi" w:cstheme="majorHAnsi"/>
        </w:rPr>
      </w:pPr>
    </w:p>
    <w:p w14:paraId="5FD70C1E" w14:textId="6349B599" w:rsidR="006C319E" w:rsidRPr="00B86E4C" w:rsidRDefault="00051823" w:rsidP="00051823">
      <w:pPr>
        <w:pStyle w:val="Odsekzoznamu"/>
        <w:numPr>
          <w:ilvl w:val="1"/>
          <w:numId w:val="54"/>
        </w:numPr>
        <w:spacing w:after="0" w:line="240" w:lineRule="auto"/>
        <w:jc w:val="both"/>
        <w:rPr>
          <w:rFonts w:asciiTheme="majorHAnsi" w:hAnsiTheme="majorHAnsi" w:cstheme="majorHAnsi"/>
        </w:rPr>
      </w:pPr>
      <w:r w:rsidRPr="00B86E4C">
        <w:rPr>
          <w:rFonts w:asciiTheme="majorHAnsi" w:hAnsiTheme="majorHAnsi" w:cstheme="majorHAnsi"/>
        </w:rPr>
        <w:lastRenderedPageBreak/>
        <w:t>Cena práce</w:t>
      </w:r>
      <w:r w:rsidR="006C319E" w:rsidRPr="00B86E4C">
        <w:rPr>
          <w:rFonts w:asciiTheme="majorHAnsi" w:hAnsiTheme="majorHAnsi" w:cstheme="majorHAnsi"/>
        </w:rPr>
        <w:t xml:space="preserve"> jedného </w:t>
      </w:r>
      <w:r w:rsidRPr="00B86E4C">
        <w:rPr>
          <w:rFonts w:asciiTheme="majorHAnsi" w:hAnsiTheme="majorHAnsi" w:cstheme="majorHAnsi"/>
        </w:rPr>
        <w:t xml:space="preserve">poskytnutého </w:t>
      </w:r>
      <w:r w:rsidR="006C319E" w:rsidRPr="00B86E4C">
        <w:rPr>
          <w:rFonts w:asciiTheme="majorHAnsi" w:hAnsiTheme="majorHAnsi" w:cstheme="majorHAnsi"/>
        </w:rPr>
        <w:t xml:space="preserve">zdravotníka </w:t>
      </w:r>
      <w:r w:rsidRPr="00B86E4C">
        <w:rPr>
          <w:rFonts w:asciiTheme="majorHAnsi" w:hAnsiTheme="majorHAnsi" w:cstheme="majorHAnsi"/>
        </w:rPr>
        <w:t>bude súčtom hrubej mzdy vo výške 15.- €/1 za odpracovanú hodinu plus odvody do poisťovní a daň zo mzdy.</w:t>
      </w:r>
    </w:p>
    <w:p w14:paraId="131381A9" w14:textId="31208E10" w:rsidR="00051823" w:rsidRPr="00B86E4C" w:rsidRDefault="0027409C" w:rsidP="00051823">
      <w:pPr>
        <w:pStyle w:val="Odsekzoznamu"/>
        <w:numPr>
          <w:ilvl w:val="1"/>
          <w:numId w:val="54"/>
        </w:numPr>
        <w:spacing w:after="0" w:line="240" w:lineRule="auto"/>
        <w:jc w:val="both"/>
        <w:rPr>
          <w:rFonts w:asciiTheme="majorHAnsi" w:hAnsiTheme="majorHAnsi" w:cstheme="majorHAnsi"/>
        </w:rPr>
      </w:pPr>
      <w:r w:rsidRPr="00B86E4C">
        <w:rPr>
          <w:rFonts w:asciiTheme="majorHAnsi" w:hAnsiTheme="majorHAnsi" w:cstheme="majorHAnsi"/>
        </w:rPr>
        <w:t>Cena administratívnych nákladov (vytvorenie MOM a jej detašovaných pracovísk, mzdová agenda, hlásenia o testovaných osobách</w:t>
      </w:r>
      <w:r w:rsidR="004C1FBE" w:rsidRPr="00B86E4C">
        <w:rPr>
          <w:rFonts w:asciiTheme="majorHAnsi" w:hAnsiTheme="majorHAnsi" w:cstheme="majorHAnsi"/>
        </w:rPr>
        <w:t>, zmluva s obcou</w:t>
      </w:r>
      <w:r w:rsidRPr="00B86E4C">
        <w:rPr>
          <w:rFonts w:asciiTheme="majorHAnsi" w:hAnsiTheme="majorHAnsi" w:cstheme="majorHAnsi"/>
        </w:rPr>
        <w:t xml:space="preserve">) je </w:t>
      </w:r>
      <w:r w:rsidR="004D65C2">
        <w:rPr>
          <w:rFonts w:asciiTheme="majorHAnsi" w:hAnsiTheme="majorHAnsi" w:cstheme="majorHAnsi"/>
        </w:rPr>
        <w:t>50</w:t>
      </w:r>
      <w:r w:rsidRPr="00B86E4C">
        <w:rPr>
          <w:rFonts w:asciiTheme="majorHAnsi" w:hAnsiTheme="majorHAnsi" w:cstheme="majorHAnsi"/>
        </w:rPr>
        <w:t>.- € na jedno detašované pracovisko.</w:t>
      </w:r>
    </w:p>
    <w:p w14:paraId="286B6BA5" w14:textId="1B128F15" w:rsidR="0027409C" w:rsidRPr="00B86E4C" w:rsidRDefault="0027409C" w:rsidP="00051823">
      <w:pPr>
        <w:pStyle w:val="Odsekzoznamu"/>
        <w:numPr>
          <w:ilvl w:val="1"/>
          <w:numId w:val="54"/>
        </w:numPr>
        <w:spacing w:after="0" w:line="240" w:lineRule="auto"/>
        <w:jc w:val="both"/>
        <w:rPr>
          <w:rFonts w:asciiTheme="majorHAnsi" w:hAnsiTheme="majorHAnsi" w:cstheme="majorHAnsi"/>
        </w:rPr>
      </w:pPr>
      <w:r w:rsidRPr="00B86E4C">
        <w:rPr>
          <w:rFonts w:asciiTheme="majorHAnsi" w:hAnsiTheme="majorHAnsi" w:cstheme="majorHAnsi"/>
        </w:rPr>
        <w:t>Likvidácia nebezpečného biologického odpadu bude vypočítaná podľa reálne odovzdaného materiálu z každého detašovaného pracoviska.</w:t>
      </w:r>
    </w:p>
    <w:p w14:paraId="06D2D99C" w14:textId="77777777" w:rsidR="007D50DA" w:rsidRPr="00B86E4C" w:rsidRDefault="007D50DA" w:rsidP="00BF7FBB">
      <w:pPr>
        <w:pStyle w:val="Odsekzoznamu"/>
        <w:spacing w:after="0" w:line="240" w:lineRule="auto"/>
        <w:ind w:left="284"/>
        <w:jc w:val="both"/>
        <w:rPr>
          <w:rFonts w:asciiTheme="majorHAnsi" w:hAnsiTheme="majorHAnsi" w:cstheme="majorHAnsi"/>
        </w:rPr>
      </w:pPr>
    </w:p>
    <w:p w14:paraId="61F2E925" w14:textId="77777777" w:rsidR="007D50DA" w:rsidRPr="00B86E4C" w:rsidRDefault="007D50DA" w:rsidP="00BF7FBB">
      <w:pPr>
        <w:pStyle w:val="Odsekzoznamu"/>
        <w:numPr>
          <w:ilvl w:val="1"/>
          <w:numId w:val="49"/>
        </w:numPr>
        <w:spacing w:after="0" w:line="240" w:lineRule="auto"/>
        <w:ind w:left="284" w:hanging="284"/>
        <w:jc w:val="both"/>
        <w:rPr>
          <w:rFonts w:asciiTheme="majorHAnsi" w:hAnsiTheme="majorHAnsi" w:cstheme="majorHAnsi"/>
        </w:rPr>
      </w:pPr>
      <w:r w:rsidRPr="00B86E4C">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B86E4C" w:rsidRDefault="007D50DA" w:rsidP="00BF7FBB">
      <w:pPr>
        <w:spacing w:after="0" w:line="240" w:lineRule="auto"/>
        <w:jc w:val="both"/>
        <w:rPr>
          <w:rFonts w:asciiTheme="majorHAnsi" w:hAnsiTheme="majorHAnsi" w:cstheme="majorHAnsi"/>
        </w:rPr>
      </w:pPr>
    </w:p>
    <w:p w14:paraId="1B32F0B9" w14:textId="2F4A3F25" w:rsidR="007D50DA" w:rsidRPr="00B86E4C" w:rsidRDefault="007D50DA" w:rsidP="00BF7FBB">
      <w:pPr>
        <w:pStyle w:val="Odsekzoznamu"/>
        <w:numPr>
          <w:ilvl w:val="1"/>
          <w:numId w:val="49"/>
        </w:numPr>
        <w:spacing w:after="0" w:line="240" w:lineRule="auto"/>
        <w:ind w:left="284" w:hanging="284"/>
        <w:jc w:val="both"/>
        <w:rPr>
          <w:rFonts w:asciiTheme="majorHAnsi" w:hAnsiTheme="majorHAnsi" w:cstheme="majorHAnsi"/>
        </w:rPr>
      </w:pPr>
      <w:r w:rsidRPr="00B86E4C">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w:t>
      </w:r>
      <w:r w:rsidR="0027409C" w:rsidRPr="00B86E4C">
        <w:rPr>
          <w:rFonts w:asciiTheme="majorHAnsi" w:hAnsiTheme="majorHAnsi" w:cstheme="majorHAnsi"/>
        </w:rPr>
        <w:t>14</w:t>
      </w:r>
      <w:r w:rsidRPr="00B86E4C">
        <w:rPr>
          <w:rFonts w:asciiTheme="majorHAnsi" w:hAnsiTheme="majorHAnsi" w:cstheme="majorHAnsi"/>
        </w:rPr>
        <w:t xml:space="preserve"> kalendárnych dní odo dňa jej doručenia, za predpokladu, že poskytovateľ doručil Objednávateľovi faktúru, ktorá bude spĺňať náležitosti podľa bodu 5. tohto článku tejto zmluvy. </w:t>
      </w:r>
    </w:p>
    <w:p w14:paraId="0C49B543" w14:textId="77777777" w:rsidR="007D50DA" w:rsidRPr="00B86E4C" w:rsidRDefault="007D50DA" w:rsidP="00BF7FBB">
      <w:pPr>
        <w:pStyle w:val="Odsekzoznamu"/>
        <w:spacing w:after="0" w:line="240" w:lineRule="auto"/>
        <w:rPr>
          <w:rFonts w:asciiTheme="majorHAnsi" w:hAnsiTheme="majorHAnsi" w:cstheme="majorHAnsi"/>
          <w:noProof/>
        </w:rPr>
      </w:pPr>
    </w:p>
    <w:p w14:paraId="02BB8CD5" w14:textId="77777777" w:rsidR="007D50DA" w:rsidRPr="00B86E4C" w:rsidRDefault="007D50DA" w:rsidP="00BF7FBB">
      <w:pPr>
        <w:pStyle w:val="Odsekzoznamu"/>
        <w:numPr>
          <w:ilvl w:val="1"/>
          <w:numId w:val="49"/>
        </w:numPr>
        <w:spacing w:after="0" w:line="240" w:lineRule="auto"/>
        <w:ind w:left="284" w:hanging="284"/>
        <w:jc w:val="both"/>
        <w:rPr>
          <w:rFonts w:asciiTheme="majorHAnsi" w:hAnsiTheme="majorHAnsi" w:cstheme="majorHAnsi"/>
          <w:noProof/>
        </w:rPr>
      </w:pPr>
      <w:r w:rsidRPr="00B86E4C">
        <w:rPr>
          <w:rFonts w:asciiTheme="majorHAnsi" w:hAnsiTheme="majorHAnsi" w:cstheme="majorHAnsi"/>
          <w:noProof/>
        </w:rPr>
        <w:t>Faktúra musí obsahovať v</w:t>
      </w:r>
      <w:r w:rsidRPr="00B86E4C">
        <w:rPr>
          <w:rFonts w:asciiTheme="majorHAnsi" w:hAnsiTheme="majorHAnsi" w:cstheme="majorHAnsi"/>
          <w:noProof/>
          <w:color w:val="000000"/>
        </w:rPr>
        <w:t xml:space="preserve">šetky náležitosti daňového a účtovného dokladu podľa právneho poriadku Slovenskej republiky. </w:t>
      </w:r>
      <w:r w:rsidRPr="00B86E4C">
        <w:rPr>
          <w:rFonts w:asciiTheme="majorHAnsi" w:hAnsiTheme="majorHAnsi" w:cstheme="majorHAnsi"/>
          <w:noProof/>
        </w:rPr>
        <w:t xml:space="preserve">Prílohou faktúry je zoznam dní a hodín, počas ktorých prebiehalo plnenie zmluvy. </w:t>
      </w:r>
    </w:p>
    <w:p w14:paraId="70167169" w14:textId="77777777" w:rsidR="007D50DA" w:rsidRPr="00B86E4C" w:rsidRDefault="007D50DA" w:rsidP="00BF7FBB">
      <w:pPr>
        <w:pStyle w:val="Odsekzoznamu"/>
        <w:spacing w:after="0" w:line="240" w:lineRule="auto"/>
        <w:rPr>
          <w:rFonts w:asciiTheme="majorHAnsi" w:hAnsiTheme="majorHAnsi" w:cstheme="majorHAnsi"/>
          <w:noProof/>
          <w:color w:val="000000"/>
        </w:rPr>
      </w:pPr>
    </w:p>
    <w:p w14:paraId="2809C588" w14:textId="77777777" w:rsidR="007D50DA" w:rsidRPr="00B86E4C" w:rsidRDefault="007D50DA" w:rsidP="00BF7FBB">
      <w:pPr>
        <w:pStyle w:val="Odsekzoznamu"/>
        <w:numPr>
          <w:ilvl w:val="1"/>
          <w:numId w:val="49"/>
        </w:numPr>
        <w:spacing w:after="0" w:line="240" w:lineRule="auto"/>
        <w:ind w:left="284" w:hanging="284"/>
        <w:jc w:val="both"/>
        <w:rPr>
          <w:rFonts w:asciiTheme="majorHAnsi" w:hAnsiTheme="majorHAnsi" w:cstheme="majorHAnsi"/>
          <w:noProof/>
        </w:rPr>
      </w:pPr>
      <w:r w:rsidRPr="00B86E4C">
        <w:rPr>
          <w:rFonts w:asciiTheme="majorHAnsi" w:hAnsiTheme="majorHAnsi" w:cstheme="majorHAnsi"/>
          <w:noProof/>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B86E4C" w:rsidRDefault="007D50DA" w:rsidP="00BF7FBB">
      <w:pPr>
        <w:pStyle w:val="Odsekzoznamu"/>
        <w:spacing w:after="0" w:line="240" w:lineRule="auto"/>
        <w:rPr>
          <w:rFonts w:asciiTheme="majorHAnsi" w:hAnsiTheme="majorHAnsi" w:cstheme="majorHAnsi"/>
        </w:rPr>
      </w:pPr>
    </w:p>
    <w:p w14:paraId="00FF9880" w14:textId="77777777" w:rsidR="007D50DA" w:rsidRPr="00B86E4C" w:rsidRDefault="007D50DA" w:rsidP="00BF7FBB">
      <w:pPr>
        <w:pStyle w:val="Odsekzoznamu"/>
        <w:numPr>
          <w:ilvl w:val="1"/>
          <w:numId w:val="49"/>
        </w:numPr>
        <w:spacing w:after="0" w:line="240" w:lineRule="auto"/>
        <w:ind w:left="284" w:hanging="284"/>
        <w:jc w:val="both"/>
        <w:rPr>
          <w:rFonts w:asciiTheme="majorHAnsi" w:hAnsiTheme="majorHAnsi" w:cstheme="majorHAnsi"/>
        </w:rPr>
      </w:pPr>
      <w:r w:rsidRPr="00B86E4C">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B86E4C" w:rsidRDefault="007D50DA" w:rsidP="00BF7FBB">
      <w:pPr>
        <w:pStyle w:val="Odsekzoznamu"/>
        <w:tabs>
          <w:tab w:val="left" w:pos="284"/>
        </w:tabs>
        <w:spacing w:after="0" w:line="240" w:lineRule="auto"/>
        <w:jc w:val="both"/>
        <w:rPr>
          <w:rFonts w:asciiTheme="majorHAnsi" w:hAnsiTheme="majorHAnsi" w:cstheme="majorHAnsi"/>
        </w:rPr>
      </w:pPr>
    </w:p>
    <w:p w14:paraId="15BA15FF" w14:textId="77777777" w:rsidR="007D50DA" w:rsidRPr="00B86E4C" w:rsidRDefault="007D50DA" w:rsidP="00BF7FBB">
      <w:pPr>
        <w:spacing w:after="0" w:line="240" w:lineRule="auto"/>
        <w:jc w:val="center"/>
        <w:rPr>
          <w:rFonts w:asciiTheme="majorHAnsi" w:hAnsiTheme="majorHAnsi" w:cstheme="majorHAnsi"/>
          <w:b/>
        </w:rPr>
      </w:pPr>
      <w:r w:rsidRPr="00B86E4C">
        <w:rPr>
          <w:rFonts w:asciiTheme="majorHAnsi" w:hAnsiTheme="majorHAnsi" w:cstheme="majorHAnsi"/>
          <w:b/>
        </w:rPr>
        <w:t>Čl. IV.</w:t>
      </w:r>
    </w:p>
    <w:p w14:paraId="0F8BDEA1" w14:textId="2F50E1FB" w:rsidR="00B86E4C" w:rsidRPr="00B86E4C" w:rsidRDefault="007D50DA" w:rsidP="00BF7FBB">
      <w:pPr>
        <w:spacing w:after="0" w:line="240" w:lineRule="auto"/>
        <w:jc w:val="center"/>
        <w:rPr>
          <w:rFonts w:asciiTheme="majorHAnsi" w:hAnsiTheme="majorHAnsi" w:cstheme="majorHAnsi"/>
        </w:rPr>
      </w:pPr>
      <w:r w:rsidRPr="00B86E4C">
        <w:rPr>
          <w:rFonts w:asciiTheme="majorHAnsi" w:hAnsiTheme="majorHAnsi" w:cstheme="majorHAnsi"/>
          <w:b/>
        </w:rPr>
        <w:t>Vyššia moc</w:t>
      </w:r>
    </w:p>
    <w:p w14:paraId="1E4D2E7A" w14:textId="77777777" w:rsidR="007D50DA" w:rsidRPr="00B86E4C" w:rsidRDefault="007D50DA" w:rsidP="00BF7FBB">
      <w:pPr>
        <w:pStyle w:val="Odsekzoznamu"/>
        <w:numPr>
          <w:ilvl w:val="0"/>
          <w:numId w:val="50"/>
        </w:numPr>
        <w:spacing w:after="0" w:line="240" w:lineRule="auto"/>
        <w:ind w:left="567" w:hanging="567"/>
        <w:jc w:val="both"/>
        <w:rPr>
          <w:rFonts w:asciiTheme="majorHAnsi" w:hAnsiTheme="majorHAnsi" w:cstheme="majorHAnsi"/>
        </w:rPr>
      </w:pPr>
      <w:r w:rsidRPr="00B86E4C">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B86E4C">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B86E4C" w:rsidRDefault="007D50DA" w:rsidP="00BF7FBB">
      <w:pPr>
        <w:pStyle w:val="Odsekzoznamu"/>
        <w:numPr>
          <w:ilvl w:val="0"/>
          <w:numId w:val="50"/>
        </w:numPr>
        <w:spacing w:after="0" w:line="240" w:lineRule="auto"/>
        <w:ind w:left="567" w:hanging="567"/>
        <w:jc w:val="both"/>
        <w:rPr>
          <w:rFonts w:asciiTheme="majorHAnsi" w:hAnsiTheme="majorHAnsi" w:cstheme="majorHAnsi"/>
        </w:rPr>
      </w:pPr>
      <w:r w:rsidRPr="00B86E4C">
        <w:rPr>
          <w:rFonts w:asciiTheme="majorHAnsi" w:hAnsiTheme="majorHAnsi" w:cstheme="majorHAnsi"/>
        </w:rPr>
        <w:t>Obidve zmluvné strany sa zaväzujú bezodkladne si vzájomne oznámiť začiatok a koniec ”vyššej moci”.</w:t>
      </w:r>
    </w:p>
    <w:p w14:paraId="2620F214" w14:textId="77777777" w:rsidR="007D50DA" w:rsidRPr="00B86E4C" w:rsidRDefault="007D50DA" w:rsidP="00BF7FBB">
      <w:pPr>
        <w:spacing w:after="0" w:line="240" w:lineRule="auto"/>
        <w:rPr>
          <w:rFonts w:asciiTheme="majorHAnsi" w:hAnsiTheme="majorHAnsi" w:cstheme="majorHAnsi"/>
        </w:rPr>
      </w:pPr>
    </w:p>
    <w:p w14:paraId="58F39F23" w14:textId="77777777" w:rsidR="007D50DA" w:rsidRPr="00B86E4C" w:rsidRDefault="007D50DA" w:rsidP="00BF7FBB">
      <w:pPr>
        <w:tabs>
          <w:tab w:val="left" w:pos="284"/>
        </w:tabs>
        <w:spacing w:after="0" w:line="240" w:lineRule="auto"/>
        <w:jc w:val="center"/>
        <w:rPr>
          <w:rFonts w:asciiTheme="majorHAnsi" w:hAnsiTheme="majorHAnsi" w:cstheme="majorHAnsi"/>
          <w:b/>
        </w:rPr>
      </w:pPr>
      <w:r w:rsidRPr="00B86E4C">
        <w:rPr>
          <w:rFonts w:asciiTheme="majorHAnsi" w:hAnsiTheme="majorHAnsi" w:cstheme="majorHAnsi"/>
          <w:b/>
        </w:rPr>
        <w:t>Čl. V.</w:t>
      </w:r>
    </w:p>
    <w:p w14:paraId="2FD4AA92" w14:textId="4CFA3419" w:rsidR="00B86E4C" w:rsidRPr="00B86E4C" w:rsidRDefault="007D50DA" w:rsidP="00BF7FBB">
      <w:pPr>
        <w:tabs>
          <w:tab w:val="left" w:pos="284"/>
        </w:tabs>
        <w:spacing w:after="0" w:line="240" w:lineRule="auto"/>
        <w:jc w:val="center"/>
        <w:rPr>
          <w:rFonts w:asciiTheme="majorHAnsi" w:hAnsiTheme="majorHAnsi" w:cstheme="majorHAnsi"/>
          <w:b/>
        </w:rPr>
      </w:pPr>
      <w:r w:rsidRPr="00B86E4C">
        <w:rPr>
          <w:rFonts w:asciiTheme="majorHAnsi" w:hAnsiTheme="majorHAnsi" w:cstheme="majorHAnsi"/>
          <w:b/>
        </w:rPr>
        <w:t>Mlčanlivosť</w:t>
      </w:r>
    </w:p>
    <w:p w14:paraId="6787C1CC" w14:textId="77777777" w:rsidR="007D50DA" w:rsidRPr="00B86E4C" w:rsidRDefault="007D50DA" w:rsidP="00BF7FBB">
      <w:pPr>
        <w:pStyle w:val="Odsekzoznamu"/>
        <w:numPr>
          <w:ilvl w:val="0"/>
          <w:numId w:val="51"/>
        </w:numPr>
        <w:spacing w:after="0" w:line="240" w:lineRule="auto"/>
        <w:ind w:left="567" w:hanging="720"/>
        <w:jc w:val="both"/>
        <w:rPr>
          <w:rFonts w:asciiTheme="majorHAnsi" w:hAnsiTheme="majorHAnsi" w:cstheme="majorHAnsi"/>
          <w:noProof/>
          <w:color w:val="262626"/>
        </w:rPr>
      </w:pPr>
      <w:r w:rsidRPr="00B86E4C">
        <w:rPr>
          <w:rFonts w:asciiTheme="majorHAnsi" w:hAnsiTheme="majorHAnsi" w:cstheme="majorHAnsi"/>
          <w:noProof/>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w:t>
      </w:r>
      <w:r w:rsidRPr="00B86E4C">
        <w:rPr>
          <w:rFonts w:asciiTheme="majorHAnsi" w:hAnsiTheme="majorHAnsi" w:cstheme="majorHAnsi"/>
          <w:color w:val="262626"/>
        </w:rPr>
        <w:t xml:space="preserve"> </w:t>
      </w:r>
      <w:r w:rsidRPr="00B86E4C">
        <w:rPr>
          <w:rFonts w:asciiTheme="majorHAnsi" w:hAnsiTheme="majorHAnsi" w:cstheme="majorHAnsi"/>
          <w:noProof/>
          <w:color w:val="262626"/>
        </w:rPr>
        <w:t>záväzok zahŕňa povinnosť zachovávať mlčanlivosť o osobných údajoch testovaných osôb. Povinnosť mlčanlivosti podľa tohto článku trvá aj po zrušení alebo zániku tejto zmluvy.</w:t>
      </w:r>
    </w:p>
    <w:p w14:paraId="5E22A39F" w14:textId="77777777" w:rsidR="007D50DA" w:rsidRPr="00B86E4C" w:rsidRDefault="007D50DA" w:rsidP="00BF7FBB">
      <w:pPr>
        <w:pStyle w:val="Odsekzoznamu"/>
        <w:spacing w:after="0" w:line="240" w:lineRule="auto"/>
        <w:ind w:left="567"/>
        <w:jc w:val="both"/>
        <w:rPr>
          <w:rFonts w:asciiTheme="majorHAnsi" w:hAnsiTheme="majorHAnsi" w:cstheme="majorHAnsi"/>
          <w:noProof/>
          <w:color w:val="262626"/>
        </w:rPr>
      </w:pPr>
    </w:p>
    <w:p w14:paraId="71EBF5E8" w14:textId="1DE64B97" w:rsidR="007D50DA" w:rsidRPr="00B86E4C" w:rsidRDefault="007D50DA" w:rsidP="00BF7FBB">
      <w:pPr>
        <w:pStyle w:val="Odsekzoznamu"/>
        <w:numPr>
          <w:ilvl w:val="0"/>
          <w:numId w:val="51"/>
        </w:numPr>
        <w:spacing w:after="0" w:line="240" w:lineRule="auto"/>
        <w:ind w:left="567" w:hanging="720"/>
        <w:jc w:val="both"/>
        <w:rPr>
          <w:rFonts w:asciiTheme="majorHAnsi" w:hAnsiTheme="majorHAnsi" w:cstheme="majorHAnsi"/>
          <w:noProof/>
          <w:color w:val="262626"/>
        </w:rPr>
      </w:pPr>
      <w:r w:rsidRPr="00B86E4C">
        <w:rPr>
          <w:rFonts w:asciiTheme="majorHAnsi" w:hAnsiTheme="majorHAnsi" w:cstheme="majorHAnsi"/>
          <w:noProof/>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B86E4C" w:rsidRDefault="007D50DA" w:rsidP="00BF7FBB">
      <w:pPr>
        <w:pStyle w:val="Odsekzoznamu"/>
        <w:spacing w:after="0" w:line="240" w:lineRule="auto"/>
        <w:ind w:left="567"/>
        <w:jc w:val="both"/>
        <w:rPr>
          <w:rFonts w:asciiTheme="majorHAnsi" w:hAnsiTheme="majorHAnsi" w:cstheme="majorHAnsi"/>
          <w:noProof/>
          <w:color w:val="262626"/>
        </w:rPr>
      </w:pPr>
    </w:p>
    <w:p w14:paraId="0240489C" w14:textId="77777777" w:rsidR="007D50DA" w:rsidRPr="00B86E4C" w:rsidRDefault="007D50DA" w:rsidP="00BF7FBB">
      <w:pPr>
        <w:pStyle w:val="Odsekzoznamu"/>
        <w:numPr>
          <w:ilvl w:val="0"/>
          <w:numId w:val="51"/>
        </w:numPr>
        <w:spacing w:after="0" w:line="240" w:lineRule="auto"/>
        <w:ind w:left="567" w:hanging="720"/>
        <w:jc w:val="both"/>
        <w:rPr>
          <w:rFonts w:asciiTheme="majorHAnsi" w:hAnsiTheme="majorHAnsi" w:cstheme="majorHAnsi"/>
          <w:noProof/>
          <w:color w:val="262626"/>
        </w:rPr>
      </w:pPr>
      <w:r w:rsidRPr="00B86E4C">
        <w:rPr>
          <w:rFonts w:asciiTheme="majorHAnsi" w:hAnsiTheme="majorHAnsi" w:cstheme="majorHAnsi"/>
          <w:noProof/>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Pr="00B86E4C" w:rsidRDefault="007D50DA" w:rsidP="00BF7FBB">
      <w:pPr>
        <w:tabs>
          <w:tab w:val="left" w:pos="284"/>
        </w:tabs>
        <w:spacing w:after="0" w:line="240" w:lineRule="auto"/>
        <w:jc w:val="both"/>
        <w:rPr>
          <w:rFonts w:asciiTheme="majorHAnsi" w:hAnsiTheme="majorHAnsi" w:cstheme="majorHAnsi"/>
          <w:color w:val="262626"/>
        </w:rPr>
      </w:pPr>
    </w:p>
    <w:p w14:paraId="448CA68E" w14:textId="77777777" w:rsidR="007D50DA" w:rsidRPr="00B86E4C" w:rsidRDefault="007D50DA" w:rsidP="00BF7FBB">
      <w:pPr>
        <w:tabs>
          <w:tab w:val="left" w:pos="284"/>
        </w:tabs>
        <w:spacing w:after="0" w:line="240" w:lineRule="auto"/>
        <w:jc w:val="center"/>
        <w:rPr>
          <w:rFonts w:asciiTheme="majorHAnsi" w:hAnsiTheme="majorHAnsi" w:cstheme="majorHAnsi"/>
          <w:b/>
        </w:rPr>
      </w:pPr>
      <w:r w:rsidRPr="00B86E4C">
        <w:rPr>
          <w:rFonts w:asciiTheme="majorHAnsi" w:hAnsiTheme="majorHAnsi" w:cstheme="majorHAnsi"/>
          <w:b/>
        </w:rPr>
        <w:t>Čl. VI.</w:t>
      </w:r>
    </w:p>
    <w:p w14:paraId="153A1E23" w14:textId="35AD7BB9" w:rsidR="00B86E4C" w:rsidRPr="00B86E4C" w:rsidRDefault="007D50DA" w:rsidP="00BF7FBB">
      <w:pPr>
        <w:tabs>
          <w:tab w:val="left" w:pos="284"/>
        </w:tabs>
        <w:spacing w:after="0" w:line="240" w:lineRule="auto"/>
        <w:jc w:val="center"/>
        <w:rPr>
          <w:rFonts w:asciiTheme="majorHAnsi" w:hAnsiTheme="majorHAnsi" w:cstheme="majorHAnsi"/>
          <w:b/>
        </w:rPr>
      </w:pPr>
      <w:r w:rsidRPr="00B86E4C">
        <w:rPr>
          <w:rFonts w:asciiTheme="majorHAnsi" w:hAnsiTheme="majorHAnsi" w:cstheme="majorHAnsi"/>
          <w:b/>
        </w:rPr>
        <w:t>Trvanie zmluvy</w:t>
      </w:r>
    </w:p>
    <w:p w14:paraId="273DC2FB" w14:textId="2ED04E9D" w:rsidR="007D50DA" w:rsidRPr="00B86E4C" w:rsidRDefault="007D50DA" w:rsidP="00BC6E21">
      <w:pPr>
        <w:pStyle w:val="Odsekzoznamu"/>
        <w:numPr>
          <w:ilvl w:val="0"/>
          <w:numId w:val="52"/>
        </w:numPr>
        <w:spacing w:after="0" w:line="240" w:lineRule="auto"/>
        <w:ind w:left="567" w:hanging="567"/>
        <w:jc w:val="both"/>
        <w:rPr>
          <w:rFonts w:asciiTheme="majorHAnsi" w:hAnsiTheme="majorHAnsi" w:cstheme="majorHAnsi"/>
        </w:rPr>
      </w:pPr>
      <w:r w:rsidRPr="00B86E4C">
        <w:rPr>
          <w:rFonts w:asciiTheme="majorHAnsi" w:hAnsiTheme="majorHAnsi" w:cstheme="majorHAnsi"/>
        </w:rPr>
        <w:t>Zmluva sa uzatvára na dobu určitú</w:t>
      </w:r>
      <w:r w:rsidR="00BC6E21" w:rsidRPr="00B86E4C">
        <w:rPr>
          <w:rFonts w:asciiTheme="majorHAnsi" w:hAnsiTheme="majorHAnsi" w:cstheme="majorHAnsi"/>
        </w:rPr>
        <w:t xml:space="preserve"> od 2</w:t>
      </w:r>
      <w:r w:rsidR="004D65C2">
        <w:rPr>
          <w:rFonts w:asciiTheme="majorHAnsi" w:hAnsiTheme="majorHAnsi" w:cstheme="majorHAnsi"/>
        </w:rPr>
        <w:t>9</w:t>
      </w:r>
      <w:r w:rsidR="00BC6E21" w:rsidRPr="00B86E4C">
        <w:rPr>
          <w:rFonts w:asciiTheme="majorHAnsi" w:hAnsiTheme="majorHAnsi" w:cstheme="majorHAnsi"/>
        </w:rPr>
        <w:t xml:space="preserve">.01.2021 do </w:t>
      </w:r>
      <w:r w:rsidR="004D65C2">
        <w:rPr>
          <w:rFonts w:asciiTheme="majorHAnsi" w:hAnsiTheme="majorHAnsi" w:cstheme="majorHAnsi"/>
        </w:rPr>
        <w:t>08</w:t>
      </w:r>
      <w:r w:rsidR="00BC6E21" w:rsidRPr="00B86E4C">
        <w:rPr>
          <w:rFonts w:asciiTheme="majorHAnsi" w:hAnsiTheme="majorHAnsi" w:cstheme="majorHAnsi"/>
        </w:rPr>
        <w:t>.</w:t>
      </w:r>
      <w:r w:rsidR="004D65C2">
        <w:rPr>
          <w:rFonts w:asciiTheme="majorHAnsi" w:hAnsiTheme="majorHAnsi" w:cstheme="majorHAnsi"/>
        </w:rPr>
        <w:t>02</w:t>
      </w:r>
      <w:r w:rsidR="00BC6E21" w:rsidRPr="00B86E4C">
        <w:rPr>
          <w:rFonts w:asciiTheme="majorHAnsi" w:hAnsiTheme="majorHAnsi" w:cstheme="majorHAnsi"/>
        </w:rPr>
        <w:t>.2021 a na jej základe</w:t>
      </w:r>
      <w:r w:rsidRPr="00B86E4C">
        <w:rPr>
          <w:rFonts w:asciiTheme="majorHAnsi" w:hAnsiTheme="majorHAnsi" w:cstheme="majorHAnsi"/>
        </w:rPr>
        <w:t xml:space="preserve"> </w:t>
      </w:r>
      <w:r w:rsidR="0027409C" w:rsidRPr="00B86E4C">
        <w:rPr>
          <w:rFonts w:asciiTheme="majorHAnsi" w:hAnsiTheme="majorHAnsi" w:cstheme="majorHAnsi"/>
        </w:rPr>
        <w:t>poskytovateľ</w:t>
      </w:r>
      <w:r w:rsidRPr="00B86E4C">
        <w:rPr>
          <w:rFonts w:asciiTheme="majorHAnsi" w:hAnsiTheme="majorHAnsi" w:cstheme="majorHAnsi"/>
        </w:rPr>
        <w:t xml:space="preserve"> sa zaväzuje služby podľa tejto zmluvy poskytovať objednávateľovi </w:t>
      </w:r>
      <w:r w:rsidR="00BC6E21" w:rsidRPr="00B86E4C">
        <w:rPr>
          <w:rFonts w:asciiTheme="majorHAnsi" w:hAnsiTheme="majorHAnsi" w:cstheme="majorHAnsi"/>
        </w:rPr>
        <w:t>v čase uvedenom v čl. II. ods. 2. tejto zmluvy.</w:t>
      </w:r>
    </w:p>
    <w:p w14:paraId="1C26AE7F" w14:textId="3367EC7D" w:rsidR="007D50DA" w:rsidRPr="00B86E4C" w:rsidRDefault="007D50DA" w:rsidP="00BC6E21">
      <w:pPr>
        <w:pStyle w:val="Odsekzoznamu"/>
        <w:numPr>
          <w:ilvl w:val="0"/>
          <w:numId w:val="52"/>
        </w:numPr>
        <w:spacing w:after="0" w:line="240" w:lineRule="auto"/>
        <w:ind w:left="567" w:hanging="567"/>
        <w:jc w:val="both"/>
        <w:rPr>
          <w:rFonts w:asciiTheme="majorHAnsi" w:hAnsiTheme="majorHAnsi" w:cstheme="majorHAnsi"/>
        </w:rPr>
      </w:pPr>
      <w:r w:rsidRPr="00B86E4C">
        <w:rPr>
          <w:rFonts w:asciiTheme="majorHAnsi" w:hAnsiTheme="majorHAnsi" w:cstheme="majorHAnsi"/>
        </w:rPr>
        <w:t>Zmluvný vzťah založený touto zmluvou možno skončiť dohodou zmluvných strán alebo odstúpením od tejto zmluvy.</w:t>
      </w:r>
    </w:p>
    <w:p w14:paraId="2994BF6E" w14:textId="691F9B66" w:rsidR="007D50DA" w:rsidRPr="00B86E4C" w:rsidRDefault="007D50DA" w:rsidP="00BF7FBB">
      <w:pPr>
        <w:pStyle w:val="Odsekzoznamu"/>
        <w:numPr>
          <w:ilvl w:val="0"/>
          <w:numId w:val="52"/>
        </w:numPr>
        <w:spacing w:after="0" w:line="240" w:lineRule="auto"/>
        <w:ind w:left="567" w:hanging="567"/>
        <w:jc w:val="both"/>
        <w:rPr>
          <w:rFonts w:asciiTheme="majorHAnsi" w:hAnsiTheme="majorHAnsi" w:cstheme="majorHAnsi"/>
        </w:rPr>
      </w:pPr>
      <w:r w:rsidRPr="00B86E4C">
        <w:rPr>
          <w:rFonts w:asciiTheme="majorHAnsi" w:hAnsiTheme="majorHAnsi" w:cstheme="majorHAnsi"/>
        </w:rPr>
        <w:t xml:space="preserve">Zmluvu je možné ukončiť na základe vzájomnej dohody zmluvných strán ku dňu uvedenom v dohode. </w:t>
      </w:r>
    </w:p>
    <w:p w14:paraId="429857B0" w14:textId="632E2D51" w:rsidR="007D50DA" w:rsidRPr="00B86E4C" w:rsidRDefault="007D50DA" w:rsidP="00BC6E21">
      <w:pPr>
        <w:pStyle w:val="Odsekzoznamu"/>
        <w:numPr>
          <w:ilvl w:val="0"/>
          <w:numId w:val="52"/>
        </w:numPr>
        <w:spacing w:after="0" w:line="240" w:lineRule="auto"/>
        <w:ind w:left="567" w:hanging="567"/>
        <w:jc w:val="both"/>
        <w:rPr>
          <w:rFonts w:asciiTheme="majorHAnsi" w:hAnsiTheme="majorHAnsi" w:cstheme="majorHAnsi"/>
        </w:rPr>
      </w:pPr>
      <w:r w:rsidRPr="00B86E4C">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729E4BA8" w14:textId="76BF5624" w:rsidR="007D50DA" w:rsidRPr="00B86E4C" w:rsidRDefault="007D50DA" w:rsidP="00BC6E21">
      <w:pPr>
        <w:pStyle w:val="Odsekzoznamu"/>
        <w:numPr>
          <w:ilvl w:val="0"/>
          <w:numId w:val="52"/>
        </w:numPr>
        <w:spacing w:after="0" w:line="240" w:lineRule="auto"/>
        <w:ind w:left="567" w:hanging="567"/>
        <w:jc w:val="both"/>
        <w:rPr>
          <w:rFonts w:asciiTheme="majorHAnsi" w:hAnsiTheme="majorHAnsi" w:cstheme="majorHAnsi"/>
        </w:rPr>
      </w:pPr>
      <w:r w:rsidRPr="00B86E4C">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1336398" w14:textId="136465B6" w:rsidR="007D50DA" w:rsidRPr="00B86E4C" w:rsidRDefault="007D50DA" w:rsidP="00BC6E21">
      <w:pPr>
        <w:pStyle w:val="Odsekzoznamu"/>
        <w:numPr>
          <w:ilvl w:val="0"/>
          <w:numId w:val="52"/>
        </w:numPr>
        <w:spacing w:after="0" w:line="240" w:lineRule="auto"/>
        <w:ind w:left="567" w:hanging="567"/>
        <w:jc w:val="both"/>
        <w:rPr>
          <w:rFonts w:asciiTheme="majorHAnsi" w:hAnsiTheme="majorHAnsi" w:cstheme="majorHAnsi"/>
        </w:rPr>
      </w:pPr>
      <w:r w:rsidRPr="00B86E4C">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5F35CF2" w14:textId="77777777" w:rsidR="007D50DA" w:rsidRPr="00B86E4C" w:rsidRDefault="007D50DA" w:rsidP="00BF7FBB">
      <w:pPr>
        <w:pStyle w:val="Bezriadkovania"/>
        <w:jc w:val="both"/>
        <w:rPr>
          <w:rFonts w:asciiTheme="majorHAnsi" w:hAnsiTheme="majorHAnsi" w:cstheme="majorHAnsi"/>
        </w:rPr>
      </w:pPr>
    </w:p>
    <w:p w14:paraId="17F57054" w14:textId="1AF55439" w:rsidR="007D50DA" w:rsidRPr="00B86E4C" w:rsidRDefault="007D50DA" w:rsidP="00BF7FBB">
      <w:pPr>
        <w:spacing w:after="0" w:line="240" w:lineRule="auto"/>
        <w:jc w:val="center"/>
        <w:rPr>
          <w:rFonts w:asciiTheme="majorHAnsi" w:hAnsiTheme="majorHAnsi" w:cstheme="majorHAnsi"/>
          <w:b/>
        </w:rPr>
      </w:pPr>
      <w:r w:rsidRPr="00B86E4C">
        <w:rPr>
          <w:rFonts w:asciiTheme="majorHAnsi" w:hAnsiTheme="majorHAnsi" w:cstheme="majorHAnsi"/>
          <w:b/>
        </w:rPr>
        <w:t>VII.</w:t>
      </w:r>
    </w:p>
    <w:p w14:paraId="04734EF3" w14:textId="4EE3330F" w:rsidR="00B86E4C" w:rsidRPr="00B86E4C" w:rsidRDefault="007D50DA" w:rsidP="00BF7FBB">
      <w:pPr>
        <w:spacing w:after="0" w:line="240" w:lineRule="auto"/>
        <w:jc w:val="center"/>
        <w:rPr>
          <w:rFonts w:asciiTheme="majorHAnsi" w:hAnsiTheme="majorHAnsi" w:cstheme="majorHAnsi"/>
          <w:b/>
        </w:rPr>
      </w:pPr>
      <w:r w:rsidRPr="00B86E4C">
        <w:rPr>
          <w:rFonts w:asciiTheme="majorHAnsi" w:hAnsiTheme="majorHAnsi" w:cstheme="majorHAnsi"/>
          <w:b/>
        </w:rPr>
        <w:t>Záverečné ustanovenia</w:t>
      </w:r>
    </w:p>
    <w:p w14:paraId="1D333034" w14:textId="77777777" w:rsidR="007D50DA" w:rsidRPr="00B86E4C" w:rsidRDefault="007D50DA" w:rsidP="00BF7FBB">
      <w:pPr>
        <w:spacing w:after="0" w:line="240" w:lineRule="auto"/>
        <w:ind w:left="705" w:hanging="705"/>
        <w:jc w:val="both"/>
        <w:rPr>
          <w:rFonts w:asciiTheme="majorHAnsi" w:hAnsiTheme="majorHAnsi" w:cstheme="majorHAnsi"/>
        </w:rPr>
      </w:pPr>
      <w:r w:rsidRPr="00B86E4C">
        <w:rPr>
          <w:rFonts w:asciiTheme="majorHAnsi" w:hAnsiTheme="majorHAnsi" w:cstheme="majorHAnsi"/>
        </w:rPr>
        <w:t xml:space="preserve">1.   </w:t>
      </w:r>
      <w:r w:rsidRPr="00B86E4C">
        <w:rPr>
          <w:rFonts w:asciiTheme="majorHAnsi" w:hAnsiTheme="majorHAnsi" w:cstheme="majorHAnsi"/>
        </w:rPr>
        <w:tab/>
      </w:r>
      <w:r w:rsidRPr="00B86E4C">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B86E4C" w:rsidRDefault="007D50DA" w:rsidP="00BF7FBB">
      <w:pPr>
        <w:spacing w:after="0" w:line="240" w:lineRule="auto"/>
        <w:ind w:left="705" w:hanging="705"/>
        <w:jc w:val="both"/>
        <w:rPr>
          <w:rFonts w:asciiTheme="majorHAnsi" w:hAnsiTheme="majorHAnsi" w:cstheme="majorHAnsi"/>
        </w:rPr>
      </w:pPr>
      <w:r w:rsidRPr="00B86E4C">
        <w:rPr>
          <w:rFonts w:asciiTheme="majorHAnsi" w:hAnsiTheme="majorHAnsi" w:cstheme="majorHAnsi"/>
        </w:rPr>
        <w:t xml:space="preserve">2. </w:t>
      </w:r>
      <w:r w:rsidRPr="00B86E4C">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B86E4C" w:rsidRDefault="007D50DA" w:rsidP="00BF7FBB">
      <w:pPr>
        <w:spacing w:after="0" w:line="240" w:lineRule="auto"/>
        <w:ind w:left="705" w:hanging="705"/>
        <w:jc w:val="both"/>
        <w:rPr>
          <w:rFonts w:asciiTheme="majorHAnsi" w:hAnsiTheme="majorHAnsi" w:cstheme="majorHAnsi"/>
        </w:rPr>
      </w:pPr>
      <w:r w:rsidRPr="00B86E4C">
        <w:rPr>
          <w:rFonts w:asciiTheme="majorHAnsi" w:hAnsiTheme="majorHAnsi" w:cstheme="majorHAnsi"/>
        </w:rPr>
        <w:t xml:space="preserve">3. </w:t>
      </w:r>
      <w:r w:rsidRPr="00B86E4C">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7D805D73" w14:textId="1D3C991B" w:rsidR="007D50DA" w:rsidRPr="00B86E4C" w:rsidRDefault="007D50DA" w:rsidP="00BC6E21">
      <w:pPr>
        <w:pStyle w:val="Odsekzoznamu"/>
        <w:numPr>
          <w:ilvl w:val="0"/>
          <w:numId w:val="51"/>
        </w:numPr>
        <w:spacing w:after="0" w:line="240" w:lineRule="auto"/>
        <w:ind w:hanging="720"/>
        <w:jc w:val="both"/>
        <w:rPr>
          <w:rFonts w:asciiTheme="majorHAnsi" w:hAnsiTheme="majorHAnsi" w:cstheme="majorHAnsi"/>
        </w:rPr>
      </w:pPr>
      <w:r w:rsidRPr="00B86E4C">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23DD7D72" w14:textId="2FBF100A" w:rsidR="007D50DA" w:rsidRPr="00B86E4C" w:rsidRDefault="007D50DA" w:rsidP="00BC6E21">
      <w:pPr>
        <w:pStyle w:val="Odsekzoznamu"/>
        <w:numPr>
          <w:ilvl w:val="0"/>
          <w:numId w:val="51"/>
        </w:numPr>
        <w:tabs>
          <w:tab w:val="num" w:pos="851"/>
        </w:tabs>
        <w:spacing w:after="0" w:line="240" w:lineRule="auto"/>
        <w:ind w:left="709" w:hanging="709"/>
        <w:jc w:val="both"/>
        <w:rPr>
          <w:rFonts w:asciiTheme="majorHAnsi" w:hAnsiTheme="majorHAnsi" w:cstheme="majorHAnsi"/>
        </w:rPr>
      </w:pPr>
      <w:r w:rsidRPr="00B86E4C">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03224DFE" w14:textId="5E60962F" w:rsidR="007D50DA" w:rsidRPr="00B86E4C" w:rsidRDefault="007D50DA" w:rsidP="00BC6E21">
      <w:pPr>
        <w:pStyle w:val="Odsekzoznamu"/>
        <w:numPr>
          <w:ilvl w:val="0"/>
          <w:numId w:val="51"/>
        </w:numPr>
        <w:spacing w:after="0" w:line="240" w:lineRule="auto"/>
        <w:ind w:left="709" w:hanging="709"/>
        <w:jc w:val="both"/>
        <w:rPr>
          <w:rFonts w:asciiTheme="majorHAnsi" w:hAnsiTheme="majorHAnsi" w:cstheme="majorHAnsi"/>
        </w:rPr>
      </w:pPr>
      <w:r w:rsidRPr="00B86E4C">
        <w:rPr>
          <w:rFonts w:asciiTheme="majorHAnsi" w:hAnsiTheme="majorHAnsi" w:cstheme="majorHAnsi"/>
        </w:rPr>
        <w:t xml:space="preserve">Táto zmluva je vyhotovená v </w:t>
      </w:r>
      <w:r w:rsidR="006C319E" w:rsidRPr="00B86E4C">
        <w:rPr>
          <w:rFonts w:asciiTheme="majorHAnsi" w:hAnsiTheme="majorHAnsi" w:cstheme="majorHAnsi"/>
        </w:rPr>
        <w:t>dvoch</w:t>
      </w:r>
      <w:r w:rsidRPr="00B86E4C">
        <w:rPr>
          <w:rFonts w:asciiTheme="majorHAnsi" w:hAnsiTheme="majorHAnsi" w:cstheme="majorHAnsi"/>
        </w:rPr>
        <w:t xml:space="preserve"> vyhotoveniach, každé s platnosťou originálu, pričom </w:t>
      </w:r>
      <w:r w:rsidR="006C319E" w:rsidRPr="00B86E4C">
        <w:rPr>
          <w:rFonts w:asciiTheme="majorHAnsi" w:hAnsiTheme="majorHAnsi" w:cstheme="majorHAnsi"/>
        </w:rPr>
        <w:t>jedno</w:t>
      </w:r>
      <w:r w:rsidRPr="00B86E4C">
        <w:rPr>
          <w:rFonts w:asciiTheme="majorHAnsi" w:hAnsiTheme="majorHAnsi" w:cstheme="majorHAnsi"/>
        </w:rPr>
        <w:t xml:space="preserve"> obdrží objednávateľ a </w:t>
      </w:r>
      <w:r w:rsidR="006C319E" w:rsidRPr="00B86E4C">
        <w:rPr>
          <w:rFonts w:asciiTheme="majorHAnsi" w:hAnsiTheme="majorHAnsi" w:cstheme="majorHAnsi"/>
        </w:rPr>
        <w:t>jedno</w:t>
      </w:r>
      <w:r w:rsidRPr="00B86E4C">
        <w:rPr>
          <w:rFonts w:asciiTheme="majorHAnsi" w:hAnsiTheme="majorHAnsi" w:cstheme="majorHAnsi"/>
        </w:rPr>
        <w:t xml:space="preserve"> dodávateľ. </w:t>
      </w:r>
    </w:p>
    <w:p w14:paraId="40C429E4" w14:textId="511F0D6F" w:rsidR="007D50DA" w:rsidRPr="00B86E4C" w:rsidRDefault="007D50DA" w:rsidP="00BF7FBB">
      <w:pPr>
        <w:spacing w:after="0" w:line="240" w:lineRule="auto"/>
        <w:ind w:firstLine="705"/>
        <w:jc w:val="both"/>
        <w:rPr>
          <w:rFonts w:asciiTheme="majorHAnsi" w:hAnsiTheme="majorHAnsi" w:cstheme="majorHAnsi"/>
        </w:rPr>
      </w:pPr>
      <w:r w:rsidRPr="00B86E4C">
        <w:rPr>
          <w:rFonts w:asciiTheme="majorHAnsi" w:hAnsiTheme="majorHAnsi" w:cstheme="majorHAnsi"/>
        </w:rPr>
        <w:t>Za objednávateľa:</w:t>
      </w:r>
      <w:r w:rsidRPr="00B86E4C">
        <w:rPr>
          <w:rFonts w:asciiTheme="majorHAnsi" w:hAnsiTheme="majorHAnsi" w:cstheme="majorHAnsi"/>
        </w:rPr>
        <w:tab/>
      </w:r>
      <w:r w:rsidRPr="00B86E4C">
        <w:rPr>
          <w:rFonts w:asciiTheme="majorHAnsi" w:hAnsiTheme="majorHAnsi" w:cstheme="majorHAnsi"/>
        </w:rPr>
        <w:tab/>
      </w:r>
      <w:r w:rsidRPr="00B86E4C">
        <w:rPr>
          <w:rFonts w:asciiTheme="majorHAnsi" w:hAnsiTheme="majorHAnsi" w:cstheme="majorHAnsi"/>
        </w:rPr>
        <w:tab/>
      </w:r>
      <w:r w:rsidRPr="00B86E4C">
        <w:rPr>
          <w:rFonts w:asciiTheme="majorHAnsi" w:hAnsiTheme="majorHAnsi" w:cstheme="majorHAnsi"/>
        </w:rPr>
        <w:tab/>
      </w:r>
      <w:r w:rsidR="009A268E" w:rsidRPr="00B86E4C">
        <w:rPr>
          <w:rFonts w:asciiTheme="majorHAnsi" w:hAnsiTheme="majorHAnsi" w:cstheme="majorHAnsi"/>
        </w:rPr>
        <w:t xml:space="preserve">                    </w:t>
      </w:r>
      <w:r w:rsidRPr="00B86E4C">
        <w:rPr>
          <w:rFonts w:asciiTheme="majorHAnsi" w:hAnsiTheme="majorHAnsi" w:cstheme="majorHAnsi"/>
        </w:rPr>
        <w:t>Za poskytovateľa:</w:t>
      </w:r>
    </w:p>
    <w:p w14:paraId="4087E818" w14:textId="77777777" w:rsidR="007D50DA" w:rsidRPr="00B86E4C" w:rsidRDefault="007D50DA" w:rsidP="00BF7FBB">
      <w:pPr>
        <w:spacing w:after="0" w:line="240" w:lineRule="auto"/>
        <w:jc w:val="both"/>
        <w:rPr>
          <w:rFonts w:asciiTheme="majorHAnsi" w:hAnsiTheme="majorHAnsi" w:cstheme="majorHAnsi"/>
        </w:rPr>
      </w:pPr>
    </w:p>
    <w:p w14:paraId="4C504338" w14:textId="7D2A9798" w:rsidR="006761CA" w:rsidRDefault="007D50DA" w:rsidP="004D65C2">
      <w:pPr>
        <w:spacing w:after="0" w:line="240" w:lineRule="auto"/>
        <w:ind w:firstLine="705"/>
        <w:rPr>
          <w:rFonts w:asciiTheme="majorHAnsi" w:hAnsiTheme="majorHAnsi" w:cstheme="majorHAnsi"/>
        </w:rPr>
      </w:pPr>
      <w:r w:rsidRPr="00B86E4C">
        <w:rPr>
          <w:rFonts w:asciiTheme="majorHAnsi" w:hAnsiTheme="majorHAnsi" w:cstheme="majorHAnsi"/>
        </w:rPr>
        <w:t>V</w:t>
      </w:r>
      <w:r w:rsidR="009A268E" w:rsidRPr="00B86E4C">
        <w:rPr>
          <w:rFonts w:asciiTheme="majorHAnsi" w:hAnsiTheme="majorHAnsi" w:cstheme="majorHAnsi"/>
        </w:rPr>
        <w:t> </w:t>
      </w:r>
      <w:r w:rsidR="00B86E4C" w:rsidRPr="00B86E4C">
        <w:rPr>
          <w:rFonts w:asciiTheme="majorHAnsi" w:hAnsiTheme="majorHAnsi" w:cstheme="majorHAnsi"/>
        </w:rPr>
        <w:t>Beckove</w:t>
      </w:r>
      <w:r w:rsidRPr="00B86E4C">
        <w:rPr>
          <w:rFonts w:asciiTheme="majorHAnsi" w:hAnsiTheme="majorHAnsi" w:cstheme="majorHAnsi"/>
        </w:rPr>
        <w:t xml:space="preserve">, dňa </w:t>
      </w:r>
      <w:r w:rsidR="009A268E" w:rsidRPr="00B86E4C">
        <w:rPr>
          <w:rFonts w:asciiTheme="majorHAnsi" w:hAnsiTheme="majorHAnsi" w:cstheme="majorHAnsi"/>
        </w:rPr>
        <w:t>2</w:t>
      </w:r>
      <w:r w:rsidR="004D65C2">
        <w:rPr>
          <w:rFonts w:asciiTheme="majorHAnsi" w:hAnsiTheme="majorHAnsi" w:cstheme="majorHAnsi"/>
        </w:rPr>
        <w:t>9</w:t>
      </w:r>
      <w:r w:rsidR="009A268E" w:rsidRPr="00B86E4C">
        <w:rPr>
          <w:rFonts w:asciiTheme="majorHAnsi" w:hAnsiTheme="majorHAnsi" w:cstheme="majorHAnsi"/>
        </w:rPr>
        <w:t>.01.2021</w:t>
      </w:r>
      <w:r w:rsidRPr="00B86E4C">
        <w:rPr>
          <w:rFonts w:asciiTheme="majorHAnsi" w:hAnsiTheme="majorHAnsi" w:cstheme="majorHAnsi"/>
        </w:rPr>
        <w:tab/>
      </w:r>
      <w:r w:rsidR="009A268E" w:rsidRPr="00B86E4C">
        <w:rPr>
          <w:rFonts w:asciiTheme="majorHAnsi" w:hAnsiTheme="majorHAnsi" w:cstheme="majorHAnsi"/>
        </w:rPr>
        <w:t xml:space="preserve">                    </w:t>
      </w:r>
      <w:r w:rsidR="00B86E4C" w:rsidRPr="00B86E4C">
        <w:rPr>
          <w:rFonts w:asciiTheme="majorHAnsi" w:hAnsiTheme="majorHAnsi" w:cstheme="majorHAnsi"/>
        </w:rPr>
        <w:t xml:space="preserve">                     </w:t>
      </w:r>
      <w:r w:rsidR="009A268E" w:rsidRPr="00B86E4C">
        <w:rPr>
          <w:rFonts w:asciiTheme="majorHAnsi" w:hAnsiTheme="majorHAnsi" w:cstheme="majorHAnsi"/>
        </w:rPr>
        <w:t xml:space="preserve"> </w:t>
      </w:r>
      <w:r w:rsidRPr="00B86E4C">
        <w:rPr>
          <w:rFonts w:asciiTheme="majorHAnsi" w:hAnsiTheme="majorHAnsi" w:cstheme="majorHAnsi"/>
        </w:rPr>
        <w:t>V</w:t>
      </w:r>
      <w:r w:rsidR="00BF7FBB" w:rsidRPr="00B86E4C">
        <w:rPr>
          <w:rFonts w:asciiTheme="majorHAnsi" w:hAnsiTheme="majorHAnsi" w:cstheme="majorHAnsi"/>
        </w:rPr>
        <w:t> Lúke,</w:t>
      </w:r>
      <w:r w:rsidRPr="00B86E4C">
        <w:rPr>
          <w:rFonts w:asciiTheme="majorHAnsi" w:hAnsiTheme="majorHAnsi" w:cstheme="majorHAnsi"/>
        </w:rPr>
        <w:t xml:space="preserve"> dňa </w:t>
      </w:r>
      <w:r w:rsidR="00BF7FBB" w:rsidRPr="00B86E4C">
        <w:rPr>
          <w:rFonts w:asciiTheme="majorHAnsi" w:hAnsiTheme="majorHAnsi" w:cstheme="majorHAnsi"/>
        </w:rPr>
        <w:t>2</w:t>
      </w:r>
      <w:r w:rsidR="004D65C2">
        <w:rPr>
          <w:rFonts w:asciiTheme="majorHAnsi" w:hAnsiTheme="majorHAnsi" w:cstheme="majorHAnsi"/>
        </w:rPr>
        <w:t>9</w:t>
      </w:r>
      <w:r w:rsidR="00BF7FBB" w:rsidRPr="00B86E4C">
        <w:rPr>
          <w:rFonts w:asciiTheme="majorHAnsi" w:hAnsiTheme="majorHAnsi" w:cstheme="majorHAnsi"/>
        </w:rPr>
        <w:t>.01.2021</w:t>
      </w:r>
    </w:p>
    <w:p w14:paraId="6606978E" w14:textId="25F10DCF" w:rsidR="004D65C2" w:rsidRDefault="004D65C2" w:rsidP="004D65C2">
      <w:pPr>
        <w:spacing w:after="0" w:line="240" w:lineRule="auto"/>
        <w:ind w:firstLine="705"/>
        <w:rPr>
          <w:rFonts w:asciiTheme="majorHAnsi" w:hAnsiTheme="majorHAnsi" w:cstheme="majorHAnsi"/>
        </w:rPr>
      </w:pPr>
    </w:p>
    <w:p w14:paraId="2BAB9544" w14:textId="77777777" w:rsidR="004D65C2" w:rsidRPr="00B86E4C" w:rsidRDefault="004D65C2" w:rsidP="004D65C2">
      <w:pPr>
        <w:spacing w:after="0" w:line="240" w:lineRule="auto"/>
        <w:ind w:firstLine="705"/>
        <w:rPr>
          <w:rFonts w:asciiTheme="majorHAnsi" w:hAnsiTheme="majorHAnsi" w:cstheme="majorHAnsi"/>
        </w:rPr>
      </w:pPr>
    </w:p>
    <w:p w14:paraId="1C2024EC" w14:textId="708A2E16" w:rsidR="006761CA" w:rsidRPr="00B86E4C" w:rsidRDefault="007D50DA" w:rsidP="00BF7FBB">
      <w:pPr>
        <w:spacing w:after="0" w:line="240" w:lineRule="auto"/>
        <w:ind w:firstLine="708"/>
        <w:rPr>
          <w:rFonts w:asciiTheme="majorHAnsi" w:hAnsiTheme="majorHAnsi" w:cstheme="majorHAnsi"/>
        </w:rPr>
      </w:pPr>
      <w:r w:rsidRPr="00B86E4C">
        <w:rPr>
          <w:rFonts w:asciiTheme="majorHAnsi" w:hAnsiTheme="majorHAnsi" w:cstheme="majorHAnsi"/>
        </w:rPr>
        <w:tab/>
      </w:r>
      <w:r w:rsidRPr="00B86E4C">
        <w:rPr>
          <w:rFonts w:asciiTheme="majorHAnsi" w:hAnsiTheme="majorHAnsi" w:cstheme="majorHAnsi"/>
        </w:rPr>
        <w:tab/>
      </w:r>
      <w:r w:rsidRPr="00B86E4C">
        <w:rPr>
          <w:rFonts w:asciiTheme="majorHAnsi" w:hAnsiTheme="majorHAnsi" w:cstheme="majorHAnsi"/>
        </w:rPr>
        <w:tab/>
        <w:t xml:space="preserve">     </w:t>
      </w:r>
      <w:r w:rsidR="006761CA" w:rsidRPr="00B86E4C">
        <w:rPr>
          <w:rFonts w:asciiTheme="majorHAnsi" w:hAnsiTheme="majorHAnsi" w:cstheme="majorHAnsi"/>
        </w:rPr>
        <w:tab/>
      </w:r>
    </w:p>
    <w:p w14:paraId="7D56BFC0" w14:textId="32D2DCB8" w:rsidR="006761CA" w:rsidRPr="00B86E4C" w:rsidRDefault="00A00FCC" w:rsidP="00BF7FBB">
      <w:pPr>
        <w:spacing w:after="0" w:line="240" w:lineRule="auto"/>
        <w:ind w:firstLine="708"/>
        <w:rPr>
          <w:rFonts w:asciiTheme="majorHAnsi" w:hAnsiTheme="majorHAnsi" w:cstheme="majorHAnsi"/>
        </w:rPr>
      </w:pPr>
      <w:r>
        <w:rPr>
          <w:rFonts w:asciiTheme="majorHAnsi" w:hAnsiTheme="majorHAnsi" w:cstheme="majorHAnsi"/>
        </w:rPr>
        <w:t>Daniel Hladký</w:t>
      </w:r>
      <w:r w:rsidR="006761CA" w:rsidRPr="00B86E4C">
        <w:rPr>
          <w:rFonts w:asciiTheme="majorHAnsi" w:hAnsiTheme="majorHAnsi" w:cstheme="majorHAnsi"/>
        </w:rPr>
        <w:tab/>
      </w:r>
      <w:r w:rsidR="006761CA" w:rsidRPr="00B86E4C">
        <w:rPr>
          <w:rFonts w:asciiTheme="majorHAnsi" w:hAnsiTheme="majorHAnsi" w:cstheme="majorHAnsi"/>
        </w:rPr>
        <w:tab/>
      </w:r>
      <w:r w:rsidR="006761CA" w:rsidRPr="00B86E4C">
        <w:rPr>
          <w:rFonts w:asciiTheme="majorHAnsi" w:hAnsiTheme="majorHAnsi" w:cstheme="majorHAnsi"/>
        </w:rPr>
        <w:tab/>
      </w:r>
      <w:r w:rsidR="006761CA" w:rsidRPr="00B86E4C">
        <w:rPr>
          <w:rFonts w:asciiTheme="majorHAnsi" w:hAnsiTheme="majorHAnsi" w:cstheme="majorHAnsi"/>
        </w:rPr>
        <w:tab/>
      </w:r>
      <w:r w:rsidR="006761CA" w:rsidRPr="00B86E4C">
        <w:rPr>
          <w:rFonts w:asciiTheme="majorHAnsi" w:hAnsiTheme="majorHAnsi" w:cstheme="majorHAnsi"/>
        </w:rPr>
        <w:tab/>
      </w:r>
      <w:r>
        <w:rPr>
          <w:rFonts w:asciiTheme="majorHAnsi" w:hAnsiTheme="majorHAnsi" w:cstheme="majorHAnsi"/>
        </w:rPr>
        <w:t xml:space="preserve">                 </w:t>
      </w:r>
      <w:r w:rsidR="006761CA" w:rsidRPr="00B86E4C">
        <w:rPr>
          <w:rFonts w:asciiTheme="majorHAnsi" w:hAnsiTheme="majorHAnsi" w:cstheme="majorHAnsi"/>
        </w:rPr>
        <w:t xml:space="preserve">Ing. </w:t>
      </w:r>
      <w:r w:rsidR="009A268E" w:rsidRPr="00B86E4C">
        <w:rPr>
          <w:rFonts w:asciiTheme="majorHAnsi" w:hAnsiTheme="majorHAnsi" w:cstheme="majorHAnsi"/>
        </w:rPr>
        <w:t xml:space="preserve">Marian </w:t>
      </w:r>
      <w:r w:rsidR="006761CA" w:rsidRPr="00B86E4C">
        <w:rPr>
          <w:rFonts w:asciiTheme="majorHAnsi" w:hAnsiTheme="majorHAnsi" w:cstheme="majorHAnsi"/>
        </w:rPr>
        <w:t xml:space="preserve">Haluza </w:t>
      </w:r>
    </w:p>
    <w:p w14:paraId="29B53E41" w14:textId="66ED7A55" w:rsidR="007D50DA" w:rsidRPr="00B86E4C" w:rsidRDefault="00A00FCC" w:rsidP="00BF7FBB">
      <w:pPr>
        <w:spacing w:after="0" w:line="240" w:lineRule="auto"/>
        <w:ind w:firstLine="708"/>
        <w:rPr>
          <w:rFonts w:asciiTheme="majorHAnsi" w:hAnsiTheme="majorHAnsi" w:cstheme="majorHAnsi"/>
        </w:rPr>
      </w:pPr>
      <w:r>
        <w:rPr>
          <w:rFonts w:asciiTheme="majorHAnsi" w:hAnsiTheme="majorHAnsi" w:cstheme="majorHAnsi"/>
        </w:rPr>
        <w:t>s</w:t>
      </w:r>
      <w:r w:rsidR="009A268E" w:rsidRPr="00B86E4C">
        <w:rPr>
          <w:rFonts w:asciiTheme="majorHAnsi" w:hAnsiTheme="majorHAnsi" w:cstheme="majorHAnsi"/>
        </w:rPr>
        <w:t>tarosta obce</w:t>
      </w:r>
      <w:r w:rsidR="006761CA" w:rsidRPr="00B86E4C">
        <w:rPr>
          <w:rFonts w:asciiTheme="majorHAnsi" w:hAnsiTheme="majorHAnsi" w:cstheme="majorHAnsi"/>
        </w:rPr>
        <w:tab/>
      </w:r>
      <w:r w:rsidR="006761CA" w:rsidRPr="00B86E4C">
        <w:rPr>
          <w:rFonts w:asciiTheme="majorHAnsi" w:hAnsiTheme="majorHAnsi" w:cstheme="majorHAnsi"/>
        </w:rPr>
        <w:tab/>
      </w:r>
      <w:r w:rsidR="006761CA" w:rsidRPr="00B86E4C">
        <w:rPr>
          <w:rFonts w:asciiTheme="majorHAnsi" w:hAnsiTheme="majorHAnsi" w:cstheme="majorHAnsi"/>
        </w:rPr>
        <w:tab/>
      </w:r>
      <w:r w:rsidR="006761CA" w:rsidRPr="00B86E4C">
        <w:rPr>
          <w:rFonts w:asciiTheme="majorHAnsi" w:hAnsiTheme="majorHAnsi" w:cstheme="majorHAnsi"/>
        </w:rPr>
        <w:tab/>
      </w:r>
      <w:r w:rsidR="006761CA" w:rsidRPr="00B86E4C">
        <w:rPr>
          <w:rFonts w:asciiTheme="majorHAnsi" w:hAnsiTheme="majorHAnsi" w:cstheme="majorHAnsi"/>
        </w:rPr>
        <w:tab/>
      </w:r>
      <w:r w:rsidR="009A268E" w:rsidRPr="00B86E4C">
        <w:rPr>
          <w:rFonts w:asciiTheme="majorHAnsi" w:hAnsiTheme="majorHAnsi" w:cstheme="majorHAnsi"/>
        </w:rPr>
        <w:t xml:space="preserve">    </w:t>
      </w:r>
      <w:r>
        <w:rPr>
          <w:rFonts w:asciiTheme="majorHAnsi" w:hAnsiTheme="majorHAnsi" w:cstheme="majorHAnsi"/>
        </w:rPr>
        <w:t xml:space="preserve">              </w:t>
      </w:r>
      <w:r w:rsidR="009A268E" w:rsidRPr="00B86E4C">
        <w:rPr>
          <w:rFonts w:asciiTheme="majorHAnsi" w:hAnsiTheme="majorHAnsi" w:cstheme="majorHAnsi"/>
        </w:rPr>
        <w:t xml:space="preserve">   </w:t>
      </w:r>
      <w:r w:rsidR="006761CA" w:rsidRPr="00B86E4C">
        <w:rPr>
          <w:rFonts w:asciiTheme="majorHAnsi" w:hAnsiTheme="majorHAnsi" w:cstheme="majorHAnsi"/>
        </w:rPr>
        <w:t>starosta obce</w:t>
      </w:r>
      <w:r w:rsidR="007D50DA" w:rsidRPr="00B86E4C">
        <w:rPr>
          <w:rFonts w:asciiTheme="majorHAnsi" w:hAnsiTheme="majorHAnsi" w:cstheme="majorHAnsi"/>
        </w:rPr>
        <w:tab/>
      </w:r>
      <w:bookmarkEnd w:id="0"/>
    </w:p>
    <w:sectPr w:rsidR="007D50DA" w:rsidRPr="00B86E4C" w:rsidSect="004D65C2">
      <w:footerReference w:type="default" r:id="rId8"/>
      <w:type w:val="continuous"/>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B76E" w14:textId="77777777" w:rsidR="005B2A4A" w:rsidRDefault="005B2A4A" w:rsidP="00862F22">
      <w:pPr>
        <w:spacing w:after="0" w:line="240" w:lineRule="auto"/>
      </w:pPr>
      <w:r>
        <w:separator/>
      </w:r>
    </w:p>
  </w:endnote>
  <w:endnote w:type="continuationSeparator" w:id="0">
    <w:p w14:paraId="50309025" w14:textId="77777777" w:rsidR="005B2A4A" w:rsidRDefault="005B2A4A"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176138" w:rsidRPr="002A4428" w:rsidRDefault="00176138">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Pr>
            <w:rFonts w:ascii="Times New Roman" w:hAnsi="Times New Roman" w:cs="Times New Roman"/>
            <w:noProof/>
            <w:sz w:val="24"/>
          </w:rPr>
          <w:t>41</w:t>
        </w:r>
        <w:r w:rsidRPr="002A4428">
          <w:rPr>
            <w:rFonts w:ascii="Times New Roman" w:hAnsi="Times New Roman" w:cs="Times New Roman"/>
            <w:sz w:val="24"/>
          </w:rPr>
          <w:fldChar w:fldCharType="end"/>
        </w:r>
      </w:p>
    </w:sdtContent>
  </w:sdt>
  <w:p w14:paraId="66E9EFB8" w14:textId="77777777" w:rsidR="00176138" w:rsidRPr="002A4428" w:rsidRDefault="00176138">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D1AAE" w14:textId="77777777" w:rsidR="005B2A4A" w:rsidRDefault="005B2A4A" w:rsidP="00862F22">
      <w:pPr>
        <w:spacing w:after="0" w:line="240" w:lineRule="auto"/>
      </w:pPr>
      <w:r>
        <w:separator/>
      </w:r>
    </w:p>
  </w:footnote>
  <w:footnote w:type="continuationSeparator" w:id="0">
    <w:p w14:paraId="71FF3391" w14:textId="77777777" w:rsidR="005B2A4A" w:rsidRDefault="005B2A4A" w:rsidP="00862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ABCE6CF0"/>
    <w:lvl w:ilvl="0" w:tplc="951CBA62">
      <w:start w:val="1"/>
      <w:numFmt w:val="decimal"/>
      <w:lvlText w:val="%1."/>
      <w:lvlJc w:val="left"/>
      <w:pPr>
        <w:ind w:left="1065" w:hanging="705"/>
      </w:pPr>
      <w:rPr>
        <w:rFonts w:cs="Times New Roman"/>
        <w:b w:val="0"/>
        <w:bCs w:val="0"/>
        <w:i w:val="0"/>
        <w:iCs/>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697144"/>
    <w:multiLevelType w:val="multilevel"/>
    <w:tmpl w:val="21980ECE"/>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30"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2"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5"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5"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8"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2"/>
  </w:num>
  <w:num w:numId="3">
    <w:abstractNumId w:val="17"/>
  </w:num>
  <w:num w:numId="4">
    <w:abstractNumId w:val="53"/>
  </w:num>
  <w:num w:numId="5">
    <w:abstractNumId w:val="36"/>
  </w:num>
  <w:num w:numId="6">
    <w:abstractNumId w:val="21"/>
  </w:num>
  <w:num w:numId="7">
    <w:abstractNumId w:val="45"/>
  </w:num>
  <w:num w:numId="8">
    <w:abstractNumId w:val="28"/>
  </w:num>
  <w:num w:numId="9">
    <w:abstractNumId w:val="37"/>
  </w:num>
  <w:num w:numId="10">
    <w:abstractNumId w:val="3"/>
  </w:num>
  <w:num w:numId="11">
    <w:abstractNumId w:val="39"/>
  </w:num>
  <w:num w:numId="12">
    <w:abstractNumId w:val="51"/>
  </w:num>
  <w:num w:numId="13">
    <w:abstractNumId w:val="2"/>
  </w:num>
  <w:num w:numId="14">
    <w:abstractNumId w:val="46"/>
  </w:num>
  <w:num w:numId="15">
    <w:abstractNumId w:val="27"/>
  </w:num>
  <w:num w:numId="16">
    <w:abstractNumId w:val="38"/>
  </w:num>
  <w:num w:numId="17">
    <w:abstractNumId w:val="10"/>
  </w:num>
  <w:num w:numId="18">
    <w:abstractNumId w:val="5"/>
  </w:num>
  <w:num w:numId="19">
    <w:abstractNumId w:val="4"/>
  </w:num>
  <w:num w:numId="20">
    <w:abstractNumId w:val="52"/>
  </w:num>
  <w:num w:numId="21">
    <w:abstractNumId w:val="43"/>
  </w:num>
  <w:num w:numId="22">
    <w:abstractNumId w:val="6"/>
  </w:num>
  <w:num w:numId="23">
    <w:abstractNumId w:val="13"/>
  </w:num>
  <w:num w:numId="24">
    <w:abstractNumId w:val="26"/>
  </w:num>
  <w:num w:numId="25">
    <w:abstractNumId w:val="18"/>
  </w:num>
  <w:num w:numId="26">
    <w:abstractNumId w:val="40"/>
  </w:num>
  <w:num w:numId="27">
    <w:abstractNumId w:val="7"/>
  </w:num>
  <w:num w:numId="28">
    <w:abstractNumId w:val="35"/>
  </w:num>
  <w:num w:numId="29">
    <w:abstractNumId w:val="30"/>
  </w:num>
  <w:num w:numId="30">
    <w:abstractNumId w:val="32"/>
  </w:num>
  <w:num w:numId="31">
    <w:abstractNumId w:val="48"/>
  </w:num>
  <w:num w:numId="32">
    <w:abstractNumId w:val="33"/>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5"/>
  </w:num>
  <w:num w:numId="40">
    <w:abstractNumId w:val="15"/>
  </w:num>
  <w:num w:numId="41">
    <w:abstractNumId w:val="50"/>
  </w:num>
  <w:num w:numId="42">
    <w:abstractNumId w:val="49"/>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82"/>
    <w:rsid w:val="00002D3B"/>
    <w:rsid w:val="0000304A"/>
    <w:rsid w:val="000067A6"/>
    <w:rsid w:val="00006C68"/>
    <w:rsid w:val="00011210"/>
    <w:rsid w:val="00011DAD"/>
    <w:rsid w:val="00012E0C"/>
    <w:rsid w:val="00013169"/>
    <w:rsid w:val="000143D5"/>
    <w:rsid w:val="00014DB6"/>
    <w:rsid w:val="000158C6"/>
    <w:rsid w:val="00015E53"/>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823"/>
    <w:rsid w:val="00051CD1"/>
    <w:rsid w:val="00055E17"/>
    <w:rsid w:val="00056159"/>
    <w:rsid w:val="000561CE"/>
    <w:rsid w:val="0005722A"/>
    <w:rsid w:val="00060726"/>
    <w:rsid w:val="00063DF2"/>
    <w:rsid w:val="00066525"/>
    <w:rsid w:val="000665A9"/>
    <w:rsid w:val="0007055C"/>
    <w:rsid w:val="00070590"/>
    <w:rsid w:val="00071E29"/>
    <w:rsid w:val="00073AC2"/>
    <w:rsid w:val="00075709"/>
    <w:rsid w:val="00076F44"/>
    <w:rsid w:val="000778E8"/>
    <w:rsid w:val="00077DF6"/>
    <w:rsid w:val="00080D42"/>
    <w:rsid w:val="0008103A"/>
    <w:rsid w:val="00083C6C"/>
    <w:rsid w:val="00085145"/>
    <w:rsid w:val="0008588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44D8"/>
    <w:rsid w:val="000D6437"/>
    <w:rsid w:val="000D6A25"/>
    <w:rsid w:val="000D6D11"/>
    <w:rsid w:val="000D6E20"/>
    <w:rsid w:val="000E1AF4"/>
    <w:rsid w:val="000E3240"/>
    <w:rsid w:val="000E40FC"/>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821"/>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138"/>
    <w:rsid w:val="001767B8"/>
    <w:rsid w:val="00176FED"/>
    <w:rsid w:val="0017712D"/>
    <w:rsid w:val="00180CA9"/>
    <w:rsid w:val="0018123F"/>
    <w:rsid w:val="00182377"/>
    <w:rsid w:val="001836D3"/>
    <w:rsid w:val="0018406B"/>
    <w:rsid w:val="001840AA"/>
    <w:rsid w:val="00184399"/>
    <w:rsid w:val="0019037C"/>
    <w:rsid w:val="0019285B"/>
    <w:rsid w:val="00192899"/>
    <w:rsid w:val="0019372B"/>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4AE3"/>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6B8"/>
    <w:rsid w:val="0023670F"/>
    <w:rsid w:val="00236C55"/>
    <w:rsid w:val="002376B6"/>
    <w:rsid w:val="00237AF7"/>
    <w:rsid w:val="00237DB2"/>
    <w:rsid w:val="002413C5"/>
    <w:rsid w:val="0024262D"/>
    <w:rsid w:val="00242D6F"/>
    <w:rsid w:val="00243315"/>
    <w:rsid w:val="00246385"/>
    <w:rsid w:val="00246A93"/>
    <w:rsid w:val="00246BD4"/>
    <w:rsid w:val="002517C8"/>
    <w:rsid w:val="00252CAE"/>
    <w:rsid w:val="00253BCE"/>
    <w:rsid w:val="002556FD"/>
    <w:rsid w:val="002558CA"/>
    <w:rsid w:val="00257989"/>
    <w:rsid w:val="002619D7"/>
    <w:rsid w:val="00261FC7"/>
    <w:rsid w:val="00263249"/>
    <w:rsid w:val="002647E4"/>
    <w:rsid w:val="0027409C"/>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5E44"/>
    <w:rsid w:val="003A67B7"/>
    <w:rsid w:val="003A77C9"/>
    <w:rsid w:val="003B06EF"/>
    <w:rsid w:val="003B1B12"/>
    <w:rsid w:val="003B2C48"/>
    <w:rsid w:val="003B2CCE"/>
    <w:rsid w:val="003B2ED4"/>
    <w:rsid w:val="003B452F"/>
    <w:rsid w:val="003B49E6"/>
    <w:rsid w:val="003B627B"/>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1F4F"/>
    <w:rsid w:val="004C1FBE"/>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65C2"/>
    <w:rsid w:val="004D7B09"/>
    <w:rsid w:val="004D7F28"/>
    <w:rsid w:val="004E06A1"/>
    <w:rsid w:val="004E0C2C"/>
    <w:rsid w:val="004E11AA"/>
    <w:rsid w:val="004E1B09"/>
    <w:rsid w:val="004E4A51"/>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27C2"/>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50E"/>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2A4A"/>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1CA"/>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A704D"/>
    <w:rsid w:val="006B5CB0"/>
    <w:rsid w:val="006B681D"/>
    <w:rsid w:val="006B6C81"/>
    <w:rsid w:val="006B7749"/>
    <w:rsid w:val="006B7899"/>
    <w:rsid w:val="006C18CA"/>
    <w:rsid w:val="006C1D81"/>
    <w:rsid w:val="006C2C14"/>
    <w:rsid w:val="006C319E"/>
    <w:rsid w:val="006C336B"/>
    <w:rsid w:val="006C46F1"/>
    <w:rsid w:val="006C54A1"/>
    <w:rsid w:val="006C65F0"/>
    <w:rsid w:val="006C6D62"/>
    <w:rsid w:val="006C7E59"/>
    <w:rsid w:val="006D100E"/>
    <w:rsid w:val="006D244D"/>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41C4"/>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5C2"/>
    <w:rsid w:val="0074609E"/>
    <w:rsid w:val="007509D2"/>
    <w:rsid w:val="00751E9E"/>
    <w:rsid w:val="00752A05"/>
    <w:rsid w:val="00753C6F"/>
    <w:rsid w:val="00754601"/>
    <w:rsid w:val="00754833"/>
    <w:rsid w:val="00755627"/>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3265"/>
    <w:rsid w:val="007C53E5"/>
    <w:rsid w:val="007C5D4D"/>
    <w:rsid w:val="007C68FE"/>
    <w:rsid w:val="007C7F78"/>
    <w:rsid w:val="007D049A"/>
    <w:rsid w:val="007D0910"/>
    <w:rsid w:val="007D462E"/>
    <w:rsid w:val="007D50DA"/>
    <w:rsid w:val="007D5AE8"/>
    <w:rsid w:val="007D77AA"/>
    <w:rsid w:val="007D7D9E"/>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353F"/>
    <w:rsid w:val="00823771"/>
    <w:rsid w:val="00824049"/>
    <w:rsid w:val="008264B8"/>
    <w:rsid w:val="00826EF2"/>
    <w:rsid w:val="0082725A"/>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7B6"/>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2B92"/>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0961"/>
    <w:rsid w:val="008B1229"/>
    <w:rsid w:val="008B12B3"/>
    <w:rsid w:val="008B2911"/>
    <w:rsid w:val="008B3578"/>
    <w:rsid w:val="008B3779"/>
    <w:rsid w:val="008B50EF"/>
    <w:rsid w:val="008C0247"/>
    <w:rsid w:val="008C1287"/>
    <w:rsid w:val="008C1B87"/>
    <w:rsid w:val="008C34FC"/>
    <w:rsid w:val="008C38DB"/>
    <w:rsid w:val="008C3FC1"/>
    <w:rsid w:val="008C4766"/>
    <w:rsid w:val="008C5447"/>
    <w:rsid w:val="008C68CB"/>
    <w:rsid w:val="008C6D77"/>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1A1D"/>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472A1"/>
    <w:rsid w:val="009531B4"/>
    <w:rsid w:val="00956BD4"/>
    <w:rsid w:val="00960202"/>
    <w:rsid w:val="00960DEF"/>
    <w:rsid w:val="00961BA0"/>
    <w:rsid w:val="00961C77"/>
    <w:rsid w:val="00962F72"/>
    <w:rsid w:val="009631B5"/>
    <w:rsid w:val="009638E6"/>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68E"/>
    <w:rsid w:val="009A2732"/>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0FCC"/>
    <w:rsid w:val="00A02C23"/>
    <w:rsid w:val="00A03FE5"/>
    <w:rsid w:val="00A10B2B"/>
    <w:rsid w:val="00A10DE2"/>
    <w:rsid w:val="00A10FF6"/>
    <w:rsid w:val="00A113DD"/>
    <w:rsid w:val="00A11648"/>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5A5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1EEF"/>
    <w:rsid w:val="00B8370A"/>
    <w:rsid w:val="00B83E4E"/>
    <w:rsid w:val="00B84456"/>
    <w:rsid w:val="00B8630C"/>
    <w:rsid w:val="00B86B3C"/>
    <w:rsid w:val="00B86E4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6E21"/>
    <w:rsid w:val="00BC78E0"/>
    <w:rsid w:val="00BD02D7"/>
    <w:rsid w:val="00BD1DBC"/>
    <w:rsid w:val="00BD2130"/>
    <w:rsid w:val="00BD467A"/>
    <w:rsid w:val="00BD7341"/>
    <w:rsid w:val="00BD7607"/>
    <w:rsid w:val="00BE1B64"/>
    <w:rsid w:val="00BE1C60"/>
    <w:rsid w:val="00BE41F1"/>
    <w:rsid w:val="00BE6006"/>
    <w:rsid w:val="00BE6F06"/>
    <w:rsid w:val="00BE7010"/>
    <w:rsid w:val="00BE7EF5"/>
    <w:rsid w:val="00BF7F90"/>
    <w:rsid w:val="00BF7FBB"/>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A8A"/>
    <w:rsid w:val="00C24D14"/>
    <w:rsid w:val="00C257B0"/>
    <w:rsid w:val="00C27DD5"/>
    <w:rsid w:val="00C30971"/>
    <w:rsid w:val="00C313B9"/>
    <w:rsid w:val="00C31525"/>
    <w:rsid w:val="00C32727"/>
    <w:rsid w:val="00C32B99"/>
    <w:rsid w:val="00C35160"/>
    <w:rsid w:val="00C35486"/>
    <w:rsid w:val="00C407D9"/>
    <w:rsid w:val="00C4102B"/>
    <w:rsid w:val="00C424CB"/>
    <w:rsid w:val="00C45D5D"/>
    <w:rsid w:val="00C460A8"/>
    <w:rsid w:val="00C46251"/>
    <w:rsid w:val="00C46FD9"/>
    <w:rsid w:val="00C475B6"/>
    <w:rsid w:val="00C4780D"/>
    <w:rsid w:val="00C50FB0"/>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007D"/>
    <w:rsid w:val="00CA154D"/>
    <w:rsid w:val="00CA4B45"/>
    <w:rsid w:val="00CA67B0"/>
    <w:rsid w:val="00CA73CE"/>
    <w:rsid w:val="00CB0598"/>
    <w:rsid w:val="00CB153D"/>
    <w:rsid w:val="00CB1548"/>
    <w:rsid w:val="00CB1A6D"/>
    <w:rsid w:val="00CB286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7C5"/>
    <w:rsid w:val="00D539E5"/>
    <w:rsid w:val="00D55ED0"/>
    <w:rsid w:val="00D561E4"/>
    <w:rsid w:val="00D56BC9"/>
    <w:rsid w:val="00D5783C"/>
    <w:rsid w:val="00D57884"/>
    <w:rsid w:val="00D614B3"/>
    <w:rsid w:val="00D620D8"/>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7648"/>
    <w:rsid w:val="00DE0DF4"/>
    <w:rsid w:val="00DE172F"/>
    <w:rsid w:val="00DE24F7"/>
    <w:rsid w:val="00DE43F7"/>
    <w:rsid w:val="00DE4F3F"/>
    <w:rsid w:val="00DF0658"/>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7239"/>
    <w:rsid w:val="00F87823"/>
    <w:rsid w:val="00F90992"/>
    <w:rsid w:val="00F90C80"/>
    <w:rsid w:val="00F9155C"/>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7988"/>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5F0"/>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CE071753-EF0B-4A7F-8C43-1B19A5FE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Vraz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ABFE-5095-4374-9716-C38AE14C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2555</Words>
  <Characters>14569</Characters>
  <Application>Microsoft Office Word</Application>
  <DocSecurity>0</DocSecurity>
  <Lines>121</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Taranová</dc:creator>
  <cp:keywords/>
  <dc:description/>
  <cp:lastModifiedBy>Obecny Urad</cp:lastModifiedBy>
  <cp:revision>9</cp:revision>
  <cp:lastPrinted>2021-01-25T17:13:00Z</cp:lastPrinted>
  <dcterms:created xsi:type="dcterms:W3CDTF">2021-01-25T10:34:00Z</dcterms:created>
  <dcterms:modified xsi:type="dcterms:W3CDTF">2021-02-01T12:52:00Z</dcterms:modified>
</cp:coreProperties>
</file>